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087" w:rsidRDefault="00F85087" w:rsidP="00F85087">
      <w:pPr>
        <w:spacing w:before="100" w:beforeAutospacing="1" w:after="100" w:afterAutospacing="1"/>
        <w:rPr>
          <w:rFonts w:ascii="Arial" w:hAnsi="Arial" w:cs="Arial"/>
          <w:b/>
          <w:bCs/>
          <w:sz w:val="56"/>
          <w:szCs w:val="56"/>
        </w:rPr>
      </w:pPr>
    </w:p>
    <w:p w:rsidR="00F85087" w:rsidRPr="00F85087" w:rsidRDefault="00F85087" w:rsidP="00D14219">
      <w:pPr>
        <w:spacing w:before="100" w:beforeAutospacing="1" w:after="100" w:afterAutospacing="1"/>
        <w:jc w:val="center"/>
        <w:rPr>
          <w:rFonts w:ascii="Arial" w:hAnsi="Arial" w:cs="Arial"/>
          <w:b/>
          <w:bCs/>
          <w:sz w:val="72"/>
          <w:szCs w:val="72"/>
        </w:rPr>
      </w:pPr>
      <w:r w:rsidRPr="00F85087">
        <w:rPr>
          <w:rFonts w:ascii="Arial" w:hAnsi="Arial" w:cs="Arial"/>
          <w:b/>
          <w:bCs/>
          <w:sz w:val="72"/>
          <w:szCs w:val="72"/>
        </w:rPr>
        <w:t xml:space="preserve">PLAN ANUAL OPERATIVO </w:t>
      </w:r>
    </w:p>
    <w:p w:rsidR="00F85087" w:rsidRPr="00F85087" w:rsidRDefault="00F85087" w:rsidP="00D14219">
      <w:pPr>
        <w:spacing w:before="100" w:beforeAutospacing="1" w:after="100" w:afterAutospacing="1"/>
        <w:jc w:val="center"/>
        <w:rPr>
          <w:rFonts w:ascii="Arial" w:hAnsi="Arial" w:cs="Arial"/>
          <w:b/>
          <w:bCs/>
          <w:sz w:val="72"/>
          <w:szCs w:val="72"/>
        </w:rPr>
      </w:pPr>
      <w:r w:rsidRPr="00F85087">
        <w:rPr>
          <w:rFonts w:ascii="Arial" w:hAnsi="Arial" w:cs="Arial"/>
          <w:b/>
          <w:bCs/>
          <w:sz w:val="72"/>
          <w:szCs w:val="72"/>
        </w:rPr>
        <w:t xml:space="preserve">DEL ÁREA DE COMUNICACIÓN DE LA </w:t>
      </w:r>
    </w:p>
    <w:p w:rsidR="00D14219" w:rsidRDefault="00F85087" w:rsidP="00F85087">
      <w:pPr>
        <w:spacing w:before="100" w:beforeAutospacing="1" w:after="100" w:afterAutospacing="1"/>
        <w:jc w:val="center"/>
        <w:rPr>
          <w:rFonts w:ascii="Arial" w:hAnsi="Arial" w:cs="Arial"/>
          <w:b/>
          <w:bCs/>
          <w:sz w:val="72"/>
          <w:szCs w:val="72"/>
        </w:rPr>
      </w:pPr>
      <w:r w:rsidRPr="00F85087">
        <w:rPr>
          <w:rFonts w:ascii="Arial" w:hAnsi="Arial" w:cs="Arial"/>
          <w:b/>
          <w:bCs/>
          <w:sz w:val="72"/>
          <w:szCs w:val="72"/>
        </w:rPr>
        <w:t>PRESIDENCIA MUNICIPAL DE APAN 2025</w:t>
      </w:r>
    </w:p>
    <w:p w:rsidR="00F85087" w:rsidRPr="00F85087" w:rsidRDefault="00197279" w:rsidP="00F85087">
      <w:pPr>
        <w:spacing w:before="100" w:beforeAutospacing="1" w:after="100" w:afterAutospacing="1"/>
        <w:jc w:val="center"/>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725805</wp:posOffset>
                </wp:positionH>
                <wp:positionV relativeFrom="paragraph">
                  <wp:posOffset>53414</wp:posOffset>
                </wp:positionV>
                <wp:extent cx="4171950" cy="2148840"/>
                <wp:effectExtent l="0" t="0" r="19050" b="10160"/>
                <wp:wrapNone/>
                <wp:docPr id="10" name="Cuadro de texto 10"/>
                <wp:cNvGraphicFramePr/>
                <a:graphic xmlns:a="http://schemas.openxmlformats.org/drawingml/2006/main">
                  <a:graphicData uri="http://schemas.microsoft.com/office/word/2010/wordprocessingShape">
                    <wps:wsp>
                      <wps:cNvSpPr txBox="1"/>
                      <wps:spPr>
                        <a:xfrm>
                          <a:off x="0" y="0"/>
                          <a:ext cx="4171950" cy="2148840"/>
                        </a:xfrm>
                        <a:prstGeom prst="rect">
                          <a:avLst/>
                        </a:prstGeom>
                        <a:solidFill>
                          <a:schemeClr val="lt1"/>
                        </a:solidFill>
                        <a:ln w="6350">
                          <a:solidFill>
                            <a:prstClr val="black"/>
                          </a:solidFill>
                        </a:ln>
                      </wps:spPr>
                      <wps:txbx>
                        <w:txbxContent>
                          <w:p w:rsidR="00F85087" w:rsidRPr="00F85087" w:rsidRDefault="00F85087" w:rsidP="00F85087">
                            <w:pPr>
                              <w:tabs>
                                <w:tab w:val="left" w:pos="3258"/>
                              </w:tabs>
                              <w:spacing w:before="100" w:beforeAutospacing="1" w:after="100" w:afterAutospacing="1"/>
                              <w:jc w:val="center"/>
                              <w:rPr>
                                <w:b/>
                                <w:sz w:val="28"/>
                                <w:szCs w:val="28"/>
                              </w:rPr>
                            </w:pPr>
                            <w:r w:rsidRPr="00F85087">
                              <w:rPr>
                                <w:b/>
                                <w:sz w:val="28"/>
                                <w:szCs w:val="28"/>
                              </w:rPr>
                              <w:t>Elaboró</w:t>
                            </w:r>
                          </w:p>
                          <w:p w:rsidR="00F85087" w:rsidRPr="00F85087" w:rsidRDefault="00F85087" w:rsidP="00F85087">
                            <w:pPr>
                              <w:tabs>
                                <w:tab w:val="left" w:pos="3258"/>
                              </w:tabs>
                              <w:spacing w:before="100" w:beforeAutospacing="1" w:after="100" w:afterAutospacing="1"/>
                              <w:rPr>
                                <w:b/>
                                <w:sz w:val="28"/>
                                <w:szCs w:val="28"/>
                              </w:rPr>
                            </w:pPr>
                          </w:p>
                          <w:p w:rsidR="00F85087" w:rsidRPr="00F85087" w:rsidRDefault="00F85087" w:rsidP="00F85087">
                            <w:pPr>
                              <w:tabs>
                                <w:tab w:val="left" w:pos="3258"/>
                              </w:tabs>
                              <w:spacing w:before="100" w:beforeAutospacing="1" w:after="100" w:afterAutospacing="1"/>
                              <w:jc w:val="center"/>
                              <w:rPr>
                                <w:b/>
                                <w:sz w:val="28"/>
                                <w:szCs w:val="28"/>
                              </w:rPr>
                            </w:pPr>
                          </w:p>
                          <w:p w:rsidR="00F85087" w:rsidRPr="00F85087" w:rsidRDefault="00F85087" w:rsidP="00F85087">
                            <w:pPr>
                              <w:tabs>
                                <w:tab w:val="left" w:pos="3258"/>
                              </w:tabs>
                              <w:spacing w:before="100" w:beforeAutospacing="1" w:after="100" w:afterAutospacing="1"/>
                              <w:jc w:val="center"/>
                              <w:rPr>
                                <w:b/>
                                <w:sz w:val="28"/>
                                <w:szCs w:val="28"/>
                              </w:rPr>
                            </w:pPr>
                            <w:r w:rsidRPr="00F85087">
                              <w:rPr>
                                <w:b/>
                                <w:sz w:val="28"/>
                                <w:szCs w:val="28"/>
                              </w:rPr>
                              <w:t xml:space="preserve">Lic. </w:t>
                            </w:r>
                            <w:r w:rsidR="005304F3">
                              <w:rPr>
                                <w:b/>
                                <w:sz w:val="28"/>
                                <w:szCs w:val="28"/>
                              </w:rPr>
                              <w:t xml:space="preserve">Francisca </w:t>
                            </w:r>
                            <w:r w:rsidRPr="00F85087">
                              <w:rPr>
                                <w:b/>
                                <w:sz w:val="28"/>
                                <w:szCs w:val="28"/>
                              </w:rPr>
                              <w:t>Berenice Cortes Mentado</w:t>
                            </w:r>
                          </w:p>
                          <w:p w:rsidR="00F85087" w:rsidRPr="00F85087" w:rsidRDefault="00F85087" w:rsidP="00F85087">
                            <w:pPr>
                              <w:tabs>
                                <w:tab w:val="left" w:pos="3258"/>
                              </w:tabs>
                              <w:spacing w:before="100" w:beforeAutospacing="1" w:after="100" w:afterAutospacing="1"/>
                              <w:jc w:val="center"/>
                              <w:rPr>
                                <w:b/>
                                <w:sz w:val="28"/>
                                <w:szCs w:val="28"/>
                              </w:rPr>
                            </w:pPr>
                            <w:r w:rsidRPr="00F85087">
                              <w:rPr>
                                <w:b/>
                                <w:sz w:val="28"/>
                                <w:szCs w:val="28"/>
                              </w:rPr>
                              <w:t>Coordinadora de Comunicación Social</w:t>
                            </w:r>
                          </w:p>
                          <w:p w:rsidR="00F85087" w:rsidRDefault="00F850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10" o:spid="_x0000_s1026" type="#_x0000_t202" style="position:absolute;left:0;text-align:left;margin-left:57.15pt;margin-top:4.2pt;width:328.5pt;height:169.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" fillcolor="white [3201]" strokeweight=".5pt">
                <v:textbox>
                  <w:txbxContent>
                    <w:p w:rsidR="00F85087" w:rsidRPr="00F85087" w:rsidRDefault="00F85087" w:rsidP="00F85087">
                      <w:pPr>
                        <w:tabs>
                          <w:tab w:val="left" w:pos="3258"/>
                        </w:tabs>
                        <w:spacing w:before="100" w:beforeAutospacing="1" w:after="100" w:afterAutospacing="1"/>
                        <w:jc w:val="center"/>
                        <w:rPr>
                          <w:b/>
                          <w:sz w:val="28"/>
                          <w:szCs w:val="28"/>
                        </w:rPr>
                      </w:pPr>
                      <w:r w:rsidRPr="00F85087">
                        <w:rPr>
                          <w:b/>
                          <w:sz w:val="28"/>
                          <w:szCs w:val="28"/>
                        </w:rPr>
                        <w:t>Elaboró</w:t>
                      </w:r>
                    </w:p>
                    <w:p w:rsidR="00F85087" w:rsidRPr="00F85087" w:rsidRDefault="00F85087" w:rsidP="00F85087">
                      <w:pPr>
                        <w:tabs>
                          <w:tab w:val="left" w:pos="3258"/>
                        </w:tabs>
                        <w:spacing w:before="100" w:beforeAutospacing="1" w:after="100" w:afterAutospacing="1"/>
                        <w:rPr>
                          <w:b/>
                          <w:sz w:val="28"/>
                          <w:szCs w:val="28"/>
                        </w:rPr>
                      </w:pPr>
                    </w:p>
                    <w:p w:rsidR="00F85087" w:rsidRPr="00F85087" w:rsidRDefault="00F85087" w:rsidP="00F85087">
                      <w:pPr>
                        <w:tabs>
                          <w:tab w:val="left" w:pos="3258"/>
                        </w:tabs>
                        <w:spacing w:before="100" w:beforeAutospacing="1" w:after="100" w:afterAutospacing="1"/>
                        <w:jc w:val="center"/>
                        <w:rPr>
                          <w:b/>
                          <w:sz w:val="28"/>
                          <w:szCs w:val="28"/>
                        </w:rPr>
                      </w:pPr>
                    </w:p>
                    <w:p w:rsidR="00F85087" w:rsidRPr="00F85087" w:rsidRDefault="00F85087" w:rsidP="00F85087">
                      <w:pPr>
                        <w:tabs>
                          <w:tab w:val="left" w:pos="3258"/>
                        </w:tabs>
                        <w:spacing w:before="100" w:beforeAutospacing="1" w:after="100" w:afterAutospacing="1"/>
                        <w:jc w:val="center"/>
                        <w:rPr>
                          <w:b/>
                          <w:sz w:val="28"/>
                          <w:szCs w:val="28"/>
                        </w:rPr>
                      </w:pPr>
                      <w:r w:rsidRPr="00F85087">
                        <w:rPr>
                          <w:b/>
                          <w:sz w:val="28"/>
                          <w:szCs w:val="28"/>
                        </w:rPr>
                        <w:t xml:space="preserve">Lic. </w:t>
                      </w:r>
                      <w:r w:rsidR="005304F3">
                        <w:rPr>
                          <w:b/>
                          <w:sz w:val="28"/>
                          <w:szCs w:val="28"/>
                        </w:rPr>
                        <w:t xml:space="preserve">Francisca </w:t>
                      </w:r>
                      <w:r w:rsidRPr="00F85087">
                        <w:rPr>
                          <w:b/>
                          <w:sz w:val="28"/>
                          <w:szCs w:val="28"/>
                        </w:rPr>
                        <w:t>Berenice Cortes Mentado</w:t>
                      </w:r>
                    </w:p>
                    <w:p w:rsidR="00F85087" w:rsidRPr="00F85087" w:rsidRDefault="00F85087" w:rsidP="00F85087">
                      <w:pPr>
                        <w:tabs>
                          <w:tab w:val="left" w:pos="3258"/>
                        </w:tabs>
                        <w:spacing w:before="100" w:beforeAutospacing="1" w:after="100" w:afterAutospacing="1"/>
                        <w:jc w:val="center"/>
                        <w:rPr>
                          <w:b/>
                          <w:sz w:val="28"/>
                          <w:szCs w:val="28"/>
                        </w:rPr>
                      </w:pPr>
                      <w:r w:rsidRPr="00F85087">
                        <w:rPr>
                          <w:b/>
                          <w:sz w:val="28"/>
                          <w:szCs w:val="28"/>
                        </w:rPr>
                        <w:t>Coordinadora de Comunicación Social</w:t>
                      </w:r>
                    </w:p>
                    <w:p w:rsidR="00F85087" w:rsidRDefault="00F85087"/>
                  </w:txbxContent>
                </v:textbox>
              </v:shape>
            </w:pict>
          </mc:Fallback>
        </mc:AlternateContent>
      </w:r>
    </w:p>
    <w:p w:rsidR="00F85087" w:rsidRPr="00F85087" w:rsidRDefault="00F85087" w:rsidP="003C4361">
      <w:pPr>
        <w:spacing w:before="100" w:beforeAutospacing="1" w:after="100" w:afterAutospacing="1"/>
        <w:rPr>
          <w:b/>
        </w:rPr>
      </w:pPr>
    </w:p>
    <w:p w:rsidR="00F85087" w:rsidRDefault="00F85087" w:rsidP="003C4361">
      <w:pPr>
        <w:spacing w:before="100" w:beforeAutospacing="1" w:after="100" w:afterAutospacing="1"/>
      </w:pPr>
    </w:p>
    <w:p w:rsidR="00F85087" w:rsidRDefault="00F85087" w:rsidP="003C4361">
      <w:pPr>
        <w:spacing w:before="100" w:beforeAutospacing="1" w:after="100" w:afterAutospacing="1"/>
      </w:pPr>
    </w:p>
    <w:p w:rsidR="00F85087" w:rsidRDefault="00F85087" w:rsidP="003C4361">
      <w:pPr>
        <w:spacing w:before="100" w:beforeAutospacing="1" w:after="100" w:afterAutospacing="1"/>
      </w:pPr>
    </w:p>
    <w:p w:rsidR="00F85087" w:rsidRDefault="00F85087" w:rsidP="003C4361">
      <w:pPr>
        <w:spacing w:before="100" w:beforeAutospacing="1" w:after="100" w:afterAutospacing="1"/>
      </w:pPr>
    </w:p>
    <w:p w:rsidR="00F85087" w:rsidRPr="003C4361" w:rsidRDefault="00F85087" w:rsidP="003C4361">
      <w:pPr>
        <w:spacing w:before="100" w:beforeAutospacing="1" w:after="100" w:afterAutospacing="1"/>
      </w:pPr>
    </w:p>
    <w:p w:rsidR="006E05FB" w:rsidRDefault="006E05FB" w:rsidP="002F6F8C">
      <w:pPr>
        <w:spacing w:before="100" w:beforeAutospacing="1" w:after="100" w:afterAutospacing="1"/>
        <w:jc w:val="both"/>
        <w:rPr>
          <w:rFonts w:ascii="Arial" w:hAnsi="Arial" w:cs="Arial"/>
          <w:b/>
          <w:bCs/>
        </w:rPr>
      </w:pPr>
    </w:p>
    <w:p w:rsidR="002F6F8C" w:rsidRDefault="002F6F8C" w:rsidP="002F6F8C">
      <w:pPr>
        <w:spacing w:before="100" w:beforeAutospacing="1" w:after="100" w:afterAutospacing="1"/>
        <w:jc w:val="both"/>
        <w:rPr>
          <w:rFonts w:ascii="Arial" w:hAnsi="Arial" w:cs="Arial"/>
          <w:b/>
          <w:bCs/>
        </w:rPr>
      </w:pPr>
      <w:r w:rsidRPr="00D14219">
        <w:rPr>
          <w:rFonts w:ascii="Arial" w:hAnsi="Arial" w:cs="Arial"/>
          <w:b/>
          <w:bCs/>
        </w:rPr>
        <w:lastRenderedPageBreak/>
        <w:t>PRESENTACIÓN</w:t>
      </w:r>
    </w:p>
    <w:p w:rsidR="007501D2" w:rsidRDefault="003C4361" w:rsidP="002F6F8C">
      <w:pPr>
        <w:spacing w:before="100" w:beforeAutospacing="1" w:after="100" w:afterAutospacing="1"/>
        <w:jc w:val="both"/>
        <w:rPr>
          <w:rFonts w:ascii="Arial" w:hAnsi="Arial" w:cs="Arial"/>
        </w:rPr>
      </w:pPr>
      <w:r w:rsidRPr="00D14219">
        <w:rPr>
          <w:rFonts w:ascii="Arial" w:hAnsi="Arial" w:cs="Arial"/>
        </w:rPr>
        <w:t>El Plan Anual Operativo del Área de Comunicación</w:t>
      </w:r>
      <w:r w:rsidR="002F6F8C">
        <w:rPr>
          <w:rFonts w:ascii="Arial" w:hAnsi="Arial" w:cs="Arial"/>
        </w:rPr>
        <w:t xml:space="preserve"> Social</w:t>
      </w:r>
      <w:r w:rsidRPr="00D14219">
        <w:rPr>
          <w:rFonts w:ascii="Arial" w:hAnsi="Arial" w:cs="Arial"/>
        </w:rPr>
        <w:t xml:space="preserve"> de la Presidencia Municipal de Apan para el año 2025 tiene como finalidad consolidar estrategias de comunicación eficaces que permitan la difusión de las acciones gubernamentales, fortalecer la transparencia y promover la participación ciudadana. </w:t>
      </w:r>
    </w:p>
    <w:p w:rsidR="003C4361" w:rsidRDefault="003C4361" w:rsidP="002F6F8C">
      <w:pPr>
        <w:spacing w:before="100" w:beforeAutospacing="1" w:after="100" w:afterAutospacing="1"/>
        <w:jc w:val="both"/>
        <w:rPr>
          <w:rFonts w:ascii="Arial" w:hAnsi="Arial" w:cs="Arial"/>
        </w:rPr>
      </w:pPr>
      <w:r w:rsidRPr="00D14219">
        <w:rPr>
          <w:rFonts w:ascii="Arial" w:hAnsi="Arial" w:cs="Arial"/>
        </w:rPr>
        <w:t>Este documento define las metas, actividades, recursos y cronogramas necesarios para garantizar un impacto positivo en la relación entre el gobierno municipal y la sociedad.</w:t>
      </w:r>
    </w:p>
    <w:p w:rsidR="00197279" w:rsidRDefault="007501D2" w:rsidP="003C4361">
      <w:pPr>
        <w:spacing w:before="100" w:beforeAutospacing="1" w:after="100" w:afterAutospacing="1"/>
        <w:rPr>
          <w:rFonts w:ascii="Arial" w:hAnsi="Arial" w:cs="Arial"/>
        </w:rPr>
      </w:pPr>
      <w:r>
        <w:rPr>
          <w:noProof/>
        </w:rPr>
        <mc:AlternateContent>
          <mc:Choice Requires="wps">
            <w:drawing>
              <wp:inline distT="0" distB="0" distL="0" distR="0" wp14:anchorId="55957AFA" wp14:editId="629BAC53">
                <wp:extent cx="5612130" cy="1270"/>
                <wp:effectExtent l="0" t="0" r="13970" b="24130"/>
                <wp:docPr id="7" name="Horizontal Lin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130" cy="1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2F5F590" id="Horizontal Line 1" o:spid="_x0000_s1026" style="width:441.9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" filled="f">
                <v:path arrowok="t"/>
                <w10:anchorlock/>
              </v:rect>
            </w:pict>
          </mc:Fallback>
        </mc:AlternateContent>
      </w:r>
    </w:p>
    <w:p w:rsidR="002F6F8C" w:rsidRDefault="002F6F8C" w:rsidP="003C4361">
      <w:pPr>
        <w:spacing w:before="100" w:beforeAutospacing="1" w:after="100" w:afterAutospacing="1"/>
        <w:rPr>
          <w:rFonts w:ascii="Arial" w:hAnsi="Arial" w:cs="Arial"/>
        </w:rPr>
      </w:pPr>
      <w:r w:rsidRPr="00D14219">
        <w:rPr>
          <w:rFonts w:ascii="Arial" w:hAnsi="Arial" w:cs="Arial"/>
          <w:b/>
          <w:bCs/>
        </w:rPr>
        <w:t>MISIÓN</w:t>
      </w:r>
      <w:r w:rsidRPr="00D14219">
        <w:rPr>
          <w:rFonts w:ascii="Arial" w:hAnsi="Arial" w:cs="Arial"/>
        </w:rPr>
        <w:t xml:space="preserve"> </w:t>
      </w:r>
    </w:p>
    <w:p w:rsidR="003C4361" w:rsidRPr="00D14219" w:rsidRDefault="003C4361" w:rsidP="003C4361">
      <w:pPr>
        <w:spacing w:before="100" w:beforeAutospacing="1" w:after="100" w:afterAutospacing="1"/>
        <w:rPr>
          <w:rFonts w:ascii="Arial" w:hAnsi="Arial" w:cs="Arial"/>
        </w:rPr>
      </w:pPr>
      <w:r w:rsidRPr="00D14219">
        <w:rPr>
          <w:rFonts w:ascii="Arial" w:hAnsi="Arial" w:cs="Arial"/>
        </w:rPr>
        <w:t>Establecer canales de comunicación eficientes, accesibles e inclusivos que impulsen la información clara y oportuna, fomenten la transparencia y fortalezcan la confianza ciudadana en el gobierno municipal.</w:t>
      </w:r>
    </w:p>
    <w:p w:rsidR="002F6F8C" w:rsidRDefault="002F6F8C" w:rsidP="003C4361">
      <w:pPr>
        <w:spacing w:before="100" w:beforeAutospacing="1" w:after="100" w:afterAutospacing="1"/>
        <w:rPr>
          <w:rFonts w:ascii="Arial" w:hAnsi="Arial" w:cs="Arial"/>
          <w:b/>
          <w:bCs/>
        </w:rPr>
      </w:pPr>
      <w:r w:rsidRPr="00D14219">
        <w:rPr>
          <w:rFonts w:ascii="Arial" w:hAnsi="Arial" w:cs="Arial"/>
          <w:b/>
          <w:bCs/>
        </w:rPr>
        <w:t>VISIÓN</w:t>
      </w:r>
    </w:p>
    <w:p w:rsidR="003C4361" w:rsidRDefault="003C4361" w:rsidP="003C4361">
      <w:pPr>
        <w:spacing w:before="100" w:beforeAutospacing="1" w:after="100" w:afterAutospacing="1"/>
        <w:rPr>
          <w:rFonts w:ascii="Arial" w:hAnsi="Arial" w:cs="Arial"/>
        </w:rPr>
      </w:pPr>
      <w:r w:rsidRPr="00D14219">
        <w:rPr>
          <w:rFonts w:ascii="Arial" w:hAnsi="Arial" w:cs="Arial"/>
        </w:rPr>
        <w:t>Ser un referente de excelencia en comunicación gubernamental, destacándonos por nuestra innovación, compromiso con la transparencia y capacidad para conectar al gobierno municipal con la comunidad de manera efectiva y participativa.</w:t>
      </w:r>
    </w:p>
    <w:p w:rsidR="00B033FA" w:rsidRDefault="00B033FA" w:rsidP="003C4361">
      <w:pPr>
        <w:spacing w:before="100" w:beforeAutospacing="1" w:after="100" w:afterAutospacing="1"/>
        <w:rPr>
          <w:rFonts w:ascii="Arial" w:hAnsi="Arial" w:cs="Arial"/>
        </w:rPr>
      </w:pPr>
    </w:p>
    <w:p w:rsidR="00B033FA" w:rsidRDefault="00B033FA" w:rsidP="003C4361">
      <w:pPr>
        <w:spacing w:before="100" w:beforeAutospacing="1" w:after="100" w:afterAutospacing="1"/>
        <w:rPr>
          <w:rFonts w:ascii="Arial" w:hAnsi="Arial" w:cs="Arial"/>
        </w:rPr>
      </w:pPr>
    </w:p>
    <w:p w:rsidR="00B033FA" w:rsidRDefault="00B033FA" w:rsidP="003C4361">
      <w:pPr>
        <w:spacing w:before="100" w:beforeAutospacing="1" w:after="100" w:afterAutospacing="1"/>
        <w:rPr>
          <w:rFonts w:ascii="Arial" w:hAnsi="Arial" w:cs="Arial"/>
        </w:rPr>
      </w:pPr>
    </w:p>
    <w:p w:rsidR="00B033FA" w:rsidRDefault="00B033FA" w:rsidP="003C4361">
      <w:pPr>
        <w:spacing w:before="100" w:beforeAutospacing="1" w:after="100" w:afterAutospacing="1"/>
        <w:rPr>
          <w:rFonts w:ascii="Arial" w:hAnsi="Arial" w:cs="Arial"/>
        </w:rPr>
      </w:pPr>
    </w:p>
    <w:p w:rsidR="00B033FA" w:rsidRDefault="00B033FA" w:rsidP="003C4361">
      <w:pPr>
        <w:spacing w:before="100" w:beforeAutospacing="1" w:after="100" w:afterAutospacing="1"/>
        <w:rPr>
          <w:rFonts w:ascii="Arial" w:hAnsi="Arial" w:cs="Arial"/>
        </w:rPr>
      </w:pPr>
    </w:p>
    <w:p w:rsidR="00B033FA" w:rsidRDefault="00B033FA" w:rsidP="003C4361">
      <w:pPr>
        <w:spacing w:before="100" w:beforeAutospacing="1" w:after="100" w:afterAutospacing="1"/>
        <w:rPr>
          <w:rFonts w:ascii="Arial" w:hAnsi="Arial" w:cs="Arial"/>
        </w:rPr>
      </w:pPr>
    </w:p>
    <w:p w:rsidR="00B033FA" w:rsidRPr="00D14219" w:rsidRDefault="00B033FA" w:rsidP="003C4361">
      <w:pPr>
        <w:spacing w:before="100" w:beforeAutospacing="1" w:after="100" w:afterAutospacing="1"/>
        <w:rPr>
          <w:rFonts w:ascii="Arial" w:hAnsi="Arial" w:cs="Arial"/>
        </w:rPr>
      </w:pPr>
    </w:p>
    <w:p w:rsidR="003C4361" w:rsidRPr="00D14219" w:rsidRDefault="003C4361" w:rsidP="003C4361">
      <w:pPr>
        <w:rPr>
          <w:rFonts w:ascii="Arial" w:hAnsi="Arial" w:cs="Arial"/>
        </w:rPr>
      </w:pPr>
    </w:p>
    <w:p w:rsidR="003C4361" w:rsidRPr="00D14219" w:rsidRDefault="002F6F8C" w:rsidP="003C4361">
      <w:pPr>
        <w:spacing w:before="100" w:beforeAutospacing="1" w:after="100" w:afterAutospacing="1"/>
        <w:rPr>
          <w:rFonts w:ascii="Arial" w:hAnsi="Arial" w:cs="Arial"/>
        </w:rPr>
      </w:pPr>
      <w:r w:rsidRPr="00D14219">
        <w:rPr>
          <w:rFonts w:ascii="Arial" w:hAnsi="Arial" w:cs="Arial"/>
          <w:b/>
          <w:bCs/>
        </w:rPr>
        <w:lastRenderedPageBreak/>
        <w:t>OBJETIVOS</w:t>
      </w:r>
      <w:r>
        <w:rPr>
          <w:rFonts w:ascii="Arial" w:hAnsi="Arial" w:cs="Arial"/>
        </w:rPr>
        <w:t xml:space="preserve"> </w:t>
      </w:r>
      <w:r w:rsidRPr="00D14219">
        <w:rPr>
          <w:rFonts w:ascii="Arial" w:hAnsi="Arial" w:cs="Arial"/>
          <w:b/>
          <w:bCs/>
        </w:rPr>
        <w:t>GENERALES:</w:t>
      </w:r>
      <w:r w:rsidR="00B033FA" w:rsidRPr="00B033FA">
        <w:rPr>
          <w:noProof/>
        </w:rPr>
        <w:t xml:space="preserve"> </w:t>
      </w:r>
      <w:r w:rsidR="00B033FA">
        <w:rPr>
          <w:noProof/>
        </w:rPr>
        <mc:AlternateContent>
          <mc:Choice Requires="wps">
            <w:drawing>
              <wp:inline distT="0" distB="0" distL="0" distR="0" wp14:anchorId="4A5E9B14" wp14:editId="2A702FE6">
                <wp:extent cx="5612130" cy="1270"/>
                <wp:effectExtent l="0" t="0" r="13970" b="24130"/>
                <wp:docPr id="2" name="Horizontal Lin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130" cy="1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94E5DCC" id="Horizontal Line 2" o:spid="_x0000_s1026" style="width:441.9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" filled="f">
                <v:path arrowok="t"/>
                <w10:anchorlock/>
              </v:rect>
            </w:pict>
          </mc:Fallback>
        </mc:AlternateContent>
      </w:r>
    </w:p>
    <w:p w:rsidR="00CD0C85" w:rsidRPr="00CD0C85" w:rsidRDefault="00CD0C85" w:rsidP="00CD0C85">
      <w:pPr>
        <w:pStyle w:val="Prrafodelista"/>
        <w:numPr>
          <w:ilvl w:val="0"/>
          <w:numId w:val="19"/>
        </w:numPr>
        <w:rPr>
          <w:rFonts w:ascii="Arial" w:hAnsi="Arial" w:cs="Arial"/>
        </w:rPr>
      </w:pPr>
      <w:r w:rsidRPr="00CD0C85">
        <w:rPr>
          <w:rFonts w:ascii="Arial" w:hAnsi="Arial" w:cs="Arial"/>
          <w:b/>
          <w:bCs/>
        </w:rPr>
        <w:t>Optimizar la comunicación interna y externa</w:t>
      </w:r>
      <w:r w:rsidRPr="00CD0C85">
        <w:rPr>
          <w:rFonts w:ascii="Arial" w:hAnsi="Arial" w:cs="Arial"/>
        </w:rPr>
        <w:t>, asegurando información clara, accesible y transparente para fortalecer la relación entre gobierno y ciudadanía.</w:t>
      </w:r>
    </w:p>
    <w:p w:rsidR="00CD0C85" w:rsidRPr="00CD0C85" w:rsidRDefault="00CD0C85" w:rsidP="00CD0C85">
      <w:pPr>
        <w:pStyle w:val="Prrafodelista"/>
        <w:numPr>
          <w:ilvl w:val="0"/>
          <w:numId w:val="19"/>
        </w:numPr>
        <w:rPr>
          <w:rFonts w:ascii="Arial" w:hAnsi="Arial" w:cs="Arial"/>
        </w:rPr>
      </w:pPr>
      <w:r w:rsidRPr="00CD0C85">
        <w:rPr>
          <w:rFonts w:ascii="Arial" w:hAnsi="Arial" w:cs="Arial"/>
          <w:b/>
          <w:bCs/>
        </w:rPr>
        <w:t>Fortalecer la identidad institucional y cultural</w:t>
      </w:r>
      <w:r w:rsidRPr="00CD0C85">
        <w:rPr>
          <w:rFonts w:ascii="Arial" w:hAnsi="Arial" w:cs="Arial"/>
        </w:rPr>
        <w:t>, promoviendo la imagen del gobierno municipal y el sentido de pertenencia en la comunidad.</w:t>
      </w:r>
    </w:p>
    <w:p w:rsidR="00CD0C85" w:rsidRPr="00CD0C85" w:rsidRDefault="00CD0C85" w:rsidP="00CD0C85">
      <w:pPr>
        <w:pStyle w:val="Prrafodelista"/>
        <w:numPr>
          <w:ilvl w:val="0"/>
          <w:numId w:val="19"/>
        </w:numPr>
        <w:rPr>
          <w:rFonts w:ascii="Arial" w:hAnsi="Arial" w:cs="Arial"/>
        </w:rPr>
      </w:pPr>
      <w:r w:rsidRPr="00CD0C85">
        <w:rPr>
          <w:rFonts w:ascii="Arial" w:hAnsi="Arial" w:cs="Arial"/>
          <w:b/>
          <w:bCs/>
        </w:rPr>
        <w:t>Mejorar la percepción y reputación digital</w:t>
      </w:r>
      <w:r w:rsidRPr="00CD0C85">
        <w:rPr>
          <w:rFonts w:ascii="Arial" w:hAnsi="Arial" w:cs="Arial"/>
        </w:rPr>
        <w:t>, gestionando estratégicamente la comunicación en plataformas oficiales.</w:t>
      </w:r>
    </w:p>
    <w:p w:rsidR="00CD0C85" w:rsidRPr="00CD0C85" w:rsidRDefault="00CD0C85" w:rsidP="00CD0C85">
      <w:pPr>
        <w:pStyle w:val="Prrafodelista"/>
        <w:numPr>
          <w:ilvl w:val="0"/>
          <w:numId w:val="19"/>
        </w:numPr>
        <w:rPr>
          <w:rFonts w:ascii="Arial" w:hAnsi="Arial" w:cs="Arial"/>
        </w:rPr>
      </w:pPr>
      <w:r w:rsidRPr="00CD0C85">
        <w:rPr>
          <w:rFonts w:ascii="Arial" w:hAnsi="Arial" w:cs="Arial"/>
          <w:b/>
          <w:bCs/>
        </w:rPr>
        <w:t>Garantizar una difusión efectiva de acciones y eventos municipales</w:t>
      </w:r>
      <w:r w:rsidRPr="00CD0C85">
        <w:rPr>
          <w:rFonts w:ascii="Arial" w:hAnsi="Arial" w:cs="Arial"/>
        </w:rPr>
        <w:t>, mediante diversos medios y formatos de comunicación.</w:t>
      </w:r>
    </w:p>
    <w:p w:rsidR="00CD0C85" w:rsidRPr="00CD0C85" w:rsidRDefault="00CD0C85" w:rsidP="00CD0C85">
      <w:pPr>
        <w:pStyle w:val="Prrafodelista"/>
        <w:numPr>
          <w:ilvl w:val="0"/>
          <w:numId w:val="19"/>
        </w:numPr>
        <w:rPr>
          <w:rFonts w:ascii="Arial" w:hAnsi="Arial" w:cs="Arial"/>
        </w:rPr>
      </w:pPr>
      <w:r w:rsidRPr="00CD0C85">
        <w:rPr>
          <w:rFonts w:ascii="Arial" w:hAnsi="Arial" w:cs="Arial"/>
          <w:b/>
          <w:bCs/>
        </w:rPr>
        <w:t>Implementar estrategias de comunicación de crisis</w:t>
      </w:r>
      <w:r w:rsidRPr="00CD0C85">
        <w:rPr>
          <w:rFonts w:ascii="Arial" w:hAnsi="Arial" w:cs="Arial"/>
        </w:rPr>
        <w:t>, asegurando respuestas oportunas y eficientes ante situaciones que puedan afectar la imagen institucional.</w:t>
      </w:r>
    </w:p>
    <w:p w:rsidR="00CD0C85" w:rsidRPr="00CD0C85" w:rsidRDefault="00CD0C85" w:rsidP="00CD0C85">
      <w:pPr>
        <w:spacing w:before="100" w:beforeAutospacing="1" w:after="100" w:afterAutospacing="1"/>
        <w:rPr>
          <w:rFonts w:ascii="Arial" w:hAnsi="Arial" w:cs="Arial"/>
          <w:b/>
          <w:bCs/>
        </w:rPr>
      </w:pPr>
    </w:p>
    <w:p w:rsidR="00EB709E" w:rsidRDefault="00EB709E" w:rsidP="00CD0C85">
      <w:pPr>
        <w:spacing w:before="100" w:beforeAutospacing="1" w:after="100" w:afterAutospacing="1"/>
        <w:rPr>
          <w:rFonts w:ascii="Arial" w:hAnsi="Arial" w:cs="Arial"/>
          <w:b/>
          <w:bCs/>
        </w:rPr>
      </w:pPr>
      <w:r w:rsidRPr="00D14219">
        <w:rPr>
          <w:rFonts w:ascii="Arial" w:hAnsi="Arial" w:cs="Arial"/>
          <w:b/>
          <w:bCs/>
        </w:rPr>
        <w:t>OBJETIVOS</w:t>
      </w:r>
      <w:r>
        <w:rPr>
          <w:rFonts w:ascii="Arial" w:hAnsi="Arial" w:cs="Arial"/>
        </w:rPr>
        <w:t xml:space="preserve"> </w:t>
      </w:r>
      <w:r>
        <w:rPr>
          <w:rFonts w:ascii="Arial" w:hAnsi="Arial" w:cs="Arial"/>
          <w:b/>
          <w:bCs/>
        </w:rPr>
        <w:t>ESPECIFICOS</w:t>
      </w:r>
      <w:r w:rsidRPr="00C41FBF">
        <w:rPr>
          <w:rFonts w:ascii="Arial" w:hAnsi="Arial" w:cs="Arial"/>
          <w:b/>
          <w:bCs/>
        </w:rPr>
        <w:t xml:space="preserve"> </w:t>
      </w:r>
      <w:r w:rsidR="00B033FA">
        <w:rPr>
          <w:noProof/>
        </w:rPr>
        <mc:AlternateContent>
          <mc:Choice Requires="wps">
            <w:drawing>
              <wp:inline distT="0" distB="0" distL="0" distR="0" wp14:anchorId="394E3222" wp14:editId="07E61E4B">
                <wp:extent cx="5612130" cy="1270"/>
                <wp:effectExtent l="0" t="0" r="13970" b="24130"/>
                <wp:docPr id="4" name="Horizontal Lin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130" cy="1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0154C9B" id="Horizontal Line 2" o:spid="_x0000_s1026" style="width:441.9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" filled="f">
                <v:path arrowok="t"/>
                <w10:anchorlock/>
              </v:rect>
            </w:pict>
          </mc:Fallback>
        </mc:AlternateContent>
      </w:r>
    </w:p>
    <w:p w:rsidR="00CD0C85" w:rsidRPr="00CD0C85" w:rsidRDefault="00CD0C85" w:rsidP="00CD0C85">
      <w:pPr>
        <w:numPr>
          <w:ilvl w:val="0"/>
          <w:numId w:val="18"/>
        </w:numPr>
        <w:spacing w:before="100" w:beforeAutospacing="1" w:after="100" w:afterAutospacing="1"/>
        <w:rPr>
          <w:rFonts w:ascii="Arial" w:hAnsi="Arial" w:cs="Arial"/>
        </w:rPr>
      </w:pPr>
      <w:r w:rsidRPr="00CD0C85">
        <w:rPr>
          <w:rFonts w:ascii="Arial" w:hAnsi="Arial" w:cs="Arial"/>
          <w:b/>
          <w:bCs/>
        </w:rPr>
        <w:t>Optimizar la comunicación interna y la transparencia gubernamental</w:t>
      </w:r>
      <w:r w:rsidRPr="00CD0C85">
        <w:rPr>
          <w:rFonts w:ascii="Arial" w:hAnsi="Arial" w:cs="Arial"/>
        </w:rPr>
        <w:t>, implementando boletines digitales, reuniones estratégicas y una sección actualizada en la web para difundir información clara y accesible sobre actividades municipales.</w:t>
      </w:r>
    </w:p>
    <w:p w:rsidR="00CD0C85" w:rsidRPr="00CD0C85" w:rsidRDefault="00CD0C85" w:rsidP="00CD0C85">
      <w:pPr>
        <w:numPr>
          <w:ilvl w:val="0"/>
          <w:numId w:val="18"/>
        </w:numPr>
        <w:spacing w:before="100" w:beforeAutospacing="1" w:after="100" w:afterAutospacing="1"/>
        <w:rPr>
          <w:rFonts w:ascii="Arial" w:hAnsi="Arial" w:cs="Arial"/>
        </w:rPr>
      </w:pPr>
      <w:r w:rsidRPr="00CD0C85">
        <w:rPr>
          <w:rFonts w:ascii="Arial" w:hAnsi="Arial" w:cs="Arial"/>
          <w:b/>
          <w:bCs/>
        </w:rPr>
        <w:t>Fortalecer la difusión institucional y la identidad cultural de Apan</w:t>
      </w:r>
      <w:r w:rsidRPr="00CD0C85">
        <w:rPr>
          <w:rFonts w:ascii="Arial" w:hAnsi="Arial" w:cs="Arial"/>
        </w:rPr>
        <w:t>, desarrollando campañas de promoción de la historia y tradiciones locales, así como garantizando la coherencia en la imagen y mensaje institucional en todos los medios.</w:t>
      </w:r>
    </w:p>
    <w:p w:rsidR="00CD0C85" w:rsidRPr="00CD0C85" w:rsidRDefault="00CD0C85" w:rsidP="00CD0C85">
      <w:pPr>
        <w:numPr>
          <w:ilvl w:val="0"/>
          <w:numId w:val="18"/>
        </w:numPr>
        <w:spacing w:before="100" w:beforeAutospacing="1" w:after="100" w:afterAutospacing="1"/>
        <w:rPr>
          <w:rFonts w:ascii="Arial" w:hAnsi="Arial" w:cs="Arial"/>
        </w:rPr>
      </w:pPr>
      <w:r w:rsidRPr="00CD0C85">
        <w:rPr>
          <w:rFonts w:ascii="Arial" w:hAnsi="Arial" w:cs="Arial"/>
          <w:b/>
          <w:bCs/>
        </w:rPr>
        <w:t>Mejorar la percepción y reputación digital de la Presidencia Municipal</w:t>
      </w:r>
      <w:r w:rsidRPr="00CD0C85">
        <w:rPr>
          <w:rFonts w:ascii="Arial" w:hAnsi="Arial" w:cs="Arial"/>
        </w:rPr>
        <w:t>, gestionando comentarios en redes sociales, implementando estrategias de respuesta rápida y posicionando de manera orgánica la imagen de la Presidenta.</w:t>
      </w:r>
    </w:p>
    <w:p w:rsidR="00CD0C85" w:rsidRPr="00CD0C85" w:rsidRDefault="00CD0C85" w:rsidP="00CD0C85">
      <w:pPr>
        <w:numPr>
          <w:ilvl w:val="0"/>
          <w:numId w:val="18"/>
        </w:numPr>
        <w:spacing w:before="100" w:beforeAutospacing="1" w:after="100" w:afterAutospacing="1"/>
        <w:rPr>
          <w:rFonts w:ascii="Arial" w:hAnsi="Arial" w:cs="Arial"/>
        </w:rPr>
      </w:pPr>
      <w:r w:rsidRPr="00CD0C85">
        <w:rPr>
          <w:rFonts w:ascii="Arial" w:hAnsi="Arial" w:cs="Arial"/>
          <w:b/>
          <w:bCs/>
        </w:rPr>
        <w:t>Garantizar la cobertura y distribución eficiente de la información gubernamental</w:t>
      </w:r>
      <w:r w:rsidRPr="00CD0C85">
        <w:rPr>
          <w:rFonts w:ascii="Arial" w:hAnsi="Arial" w:cs="Arial"/>
        </w:rPr>
        <w:t>, produciendo y difundiendo material audiovisual, resúmenes informativos y contenido dinámico en diversos medios y plataformas digitales.</w:t>
      </w:r>
    </w:p>
    <w:p w:rsidR="00CD0C85" w:rsidRPr="00CD0C85" w:rsidRDefault="00CD0C85" w:rsidP="00CD0C85">
      <w:pPr>
        <w:numPr>
          <w:ilvl w:val="0"/>
          <w:numId w:val="18"/>
        </w:numPr>
        <w:spacing w:before="100" w:beforeAutospacing="1" w:after="100" w:afterAutospacing="1"/>
        <w:rPr>
          <w:rFonts w:ascii="Arial" w:hAnsi="Arial" w:cs="Arial"/>
        </w:rPr>
      </w:pPr>
      <w:r w:rsidRPr="00CD0C85">
        <w:rPr>
          <w:rFonts w:ascii="Arial" w:hAnsi="Arial" w:cs="Arial"/>
          <w:b/>
          <w:bCs/>
        </w:rPr>
        <w:t>Impulsar la participación ciudadana y el diálogo digital</w:t>
      </w:r>
      <w:r w:rsidRPr="00CD0C85">
        <w:rPr>
          <w:rFonts w:ascii="Arial" w:hAnsi="Arial" w:cs="Arial"/>
        </w:rPr>
        <w:t>, fomentando encuestas, foros, transmisiones en vivo e incentivando la interacción comunitaria con campañas de sensibilización y alianzas con medios locales.</w:t>
      </w:r>
    </w:p>
    <w:p w:rsidR="00CD0C85" w:rsidRPr="00CD0C85" w:rsidRDefault="00CD0C85" w:rsidP="00CD0C85">
      <w:pPr>
        <w:numPr>
          <w:ilvl w:val="0"/>
          <w:numId w:val="18"/>
        </w:numPr>
        <w:spacing w:before="100" w:beforeAutospacing="1" w:after="100" w:afterAutospacing="1"/>
        <w:rPr>
          <w:rFonts w:ascii="Arial" w:hAnsi="Arial" w:cs="Arial"/>
        </w:rPr>
      </w:pPr>
      <w:r w:rsidRPr="00CD0C85">
        <w:rPr>
          <w:rFonts w:ascii="Arial" w:hAnsi="Arial" w:cs="Arial"/>
          <w:b/>
          <w:bCs/>
        </w:rPr>
        <w:lastRenderedPageBreak/>
        <w:t>Implementar estrategias de comunicación de crisis</w:t>
      </w:r>
      <w:r w:rsidRPr="00CD0C85">
        <w:rPr>
          <w:rFonts w:ascii="Arial" w:hAnsi="Arial" w:cs="Arial"/>
        </w:rPr>
        <w:t>, estableciendo protocolos de respuesta inmediata, generando mensajes preventivos y asegurando comunicación oportuna con medios para minimizar el impacto de la desinformación.</w:t>
      </w:r>
    </w:p>
    <w:p w:rsidR="00C41FBF" w:rsidRPr="00B033FA" w:rsidRDefault="00CD0C85" w:rsidP="006920E5">
      <w:pPr>
        <w:numPr>
          <w:ilvl w:val="0"/>
          <w:numId w:val="18"/>
        </w:numPr>
        <w:spacing w:before="100" w:beforeAutospacing="1" w:after="100" w:afterAutospacing="1"/>
        <w:rPr>
          <w:rFonts w:ascii="Arial" w:hAnsi="Arial" w:cs="Arial"/>
        </w:rPr>
      </w:pPr>
      <w:r w:rsidRPr="00CD0C85">
        <w:rPr>
          <w:rFonts w:ascii="Arial" w:hAnsi="Arial" w:cs="Arial"/>
          <w:b/>
          <w:bCs/>
        </w:rPr>
        <w:t>Ampliar la accesibilidad y el alcance de la información pública</w:t>
      </w:r>
      <w:r w:rsidRPr="00CD0C85">
        <w:rPr>
          <w:rFonts w:ascii="Arial" w:hAnsi="Arial" w:cs="Arial"/>
        </w:rPr>
        <w:t>, diversificando los formatos de comunicación, incluyendo traducciones a lenguas indígenas y lengua de señas, garantizando la inclusión de toda la población.</w:t>
      </w:r>
    </w:p>
    <w:p w:rsidR="003C4361" w:rsidRPr="00D14219" w:rsidRDefault="003C4361" w:rsidP="003C4361">
      <w:pPr>
        <w:rPr>
          <w:rFonts w:ascii="Arial" w:hAnsi="Arial" w:cs="Arial"/>
        </w:rPr>
      </w:pPr>
    </w:p>
    <w:p w:rsidR="003C4361" w:rsidRPr="00EE4C5B" w:rsidRDefault="00EE4C5B" w:rsidP="003C4361">
      <w:pPr>
        <w:spacing w:before="100" w:beforeAutospacing="1" w:after="100" w:afterAutospacing="1"/>
        <w:rPr>
          <w:rFonts w:ascii="Arial" w:hAnsi="Arial" w:cs="Arial"/>
          <w:b/>
          <w:bCs/>
        </w:rPr>
      </w:pPr>
      <w:r w:rsidRPr="00EE4C5B">
        <w:rPr>
          <w:rFonts w:ascii="Arial" w:hAnsi="Arial" w:cs="Arial"/>
          <w:b/>
          <w:bCs/>
        </w:rPr>
        <w:t>ACCIONES ESTRATÉGICAS</w:t>
      </w:r>
      <w:r w:rsidR="00B033FA">
        <w:rPr>
          <w:noProof/>
        </w:rPr>
        <mc:AlternateContent>
          <mc:Choice Requires="wps">
            <w:drawing>
              <wp:inline distT="0" distB="0" distL="0" distR="0" wp14:anchorId="7EE60CDF" wp14:editId="5A88C4AA">
                <wp:extent cx="5612130" cy="1270"/>
                <wp:effectExtent l="0" t="0" r="13970" b="24130"/>
                <wp:docPr id="6" name="Horizontal Lin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130" cy="1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BB14A22" id="Horizontal Line 2" o:spid="_x0000_s1026" style="width:441.9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" filled="f">
                <v:path arrowok="t"/>
                <w10:anchorlock/>
              </v:rect>
            </w:pict>
          </mc:Fallback>
        </mc:AlternateContent>
      </w:r>
    </w:p>
    <w:p w:rsidR="00C41FBF" w:rsidRPr="008B7CBC" w:rsidRDefault="00AC7234" w:rsidP="008B7CBC">
      <w:pPr>
        <w:pStyle w:val="Prrafodelista"/>
        <w:numPr>
          <w:ilvl w:val="0"/>
          <w:numId w:val="22"/>
        </w:numPr>
        <w:spacing w:before="100" w:beforeAutospacing="1" w:after="100" w:afterAutospacing="1"/>
        <w:outlineLvl w:val="3"/>
        <w:rPr>
          <w:rFonts w:ascii="Arial" w:hAnsi="Arial" w:cs="Arial"/>
          <w:b/>
          <w:bCs/>
        </w:rPr>
      </w:pPr>
      <w:r w:rsidRPr="008B7CBC">
        <w:rPr>
          <w:rFonts w:ascii="Arial" w:hAnsi="Arial" w:cs="Arial"/>
          <w:b/>
          <w:bCs/>
        </w:rPr>
        <w:t>OPTIMIZAR LA COMUNICACIÓN INTERNA Y LA TRANSPARENCIA GUBERNAMENTAL</w:t>
      </w:r>
    </w:p>
    <w:p w:rsidR="008B7CBC" w:rsidRPr="00AC7234" w:rsidRDefault="008B7CBC" w:rsidP="00AC7234">
      <w:pPr>
        <w:pStyle w:val="NormalWeb"/>
        <w:ind w:left="720"/>
        <w:rPr>
          <w:rFonts w:ascii="Arial" w:hAnsi="Arial" w:cs="Arial"/>
        </w:rPr>
      </w:pPr>
      <w:r w:rsidRPr="008B7CBC">
        <w:rPr>
          <w:rFonts w:ascii="Arial" w:hAnsi="Arial" w:cs="Arial"/>
        </w:rPr>
        <w:t>Para fortalecer la comunicación interna y garantizar la transparencia gubernamental desde el Área de Comunicación Social de la Presidencia, se implementarán las siguientes estrategias:</w:t>
      </w:r>
    </w:p>
    <w:p w:rsidR="00C41FBF" w:rsidRDefault="00C41FBF" w:rsidP="00C41FBF">
      <w:pPr>
        <w:numPr>
          <w:ilvl w:val="0"/>
          <w:numId w:val="9"/>
        </w:numPr>
        <w:spacing w:before="100" w:beforeAutospacing="1" w:after="100" w:afterAutospacing="1"/>
        <w:rPr>
          <w:rFonts w:ascii="Arial" w:hAnsi="Arial" w:cs="Arial"/>
        </w:rPr>
      </w:pPr>
      <w:r w:rsidRPr="00C41FBF">
        <w:rPr>
          <w:rFonts w:ascii="Arial" w:hAnsi="Arial" w:cs="Arial"/>
          <w:b/>
          <w:bCs/>
        </w:rPr>
        <w:t>Boletines digitales internos</w:t>
      </w:r>
      <w:r w:rsidRPr="00C41FBF">
        <w:rPr>
          <w:rFonts w:ascii="Arial" w:hAnsi="Arial" w:cs="Arial"/>
        </w:rPr>
        <w:t>: Desarrollar boletines semanales con información relevante sobre actividades y logros del gobierno municipal, distribuidos a todo el personal.</w:t>
      </w:r>
    </w:p>
    <w:p w:rsidR="00AC7234" w:rsidRPr="00AC7234" w:rsidRDefault="00AC7234" w:rsidP="00AC7234">
      <w:pPr>
        <w:spacing w:before="100" w:beforeAutospacing="1" w:after="100" w:afterAutospacing="1"/>
        <w:rPr>
          <w:rFonts w:ascii="Arial" w:hAnsi="Arial" w:cs="Arial"/>
        </w:rPr>
      </w:pPr>
      <w:r>
        <w:rPr>
          <w:rFonts w:ascii="Arial" w:hAnsi="Arial" w:cs="Arial"/>
          <w:b/>
          <w:bCs/>
        </w:rPr>
        <w:t xml:space="preserve">          </w:t>
      </w:r>
      <w:r w:rsidRPr="00AC7234">
        <w:rPr>
          <w:rFonts w:ascii="Arial" w:hAnsi="Arial" w:cs="Arial"/>
          <w:b/>
          <w:bCs/>
        </w:rPr>
        <w:t>Capacitación y Sensibilización del Personal</w:t>
      </w:r>
      <w:r>
        <w:rPr>
          <w:rFonts w:ascii="Arial" w:hAnsi="Arial" w:cs="Arial"/>
        </w:rPr>
        <w:t xml:space="preserve">: </w:t>
      </w:r>
      <w:r w:rsidRPr="00AC7234">
        <w:rPr>
          <w:rFonts w:ascii="Arial" w:hAnsi="Arial" w:cs="Arial"/>
        </w:rPr>
        <w:t>Realización de talleres</w:t>
      </w:r>
      <w:r>
        <w:rPr>
          <w:rFonts w:ascii="Arial" w:hAnsi="Arial" w:cs="Arial"/>
        </w:rPr>
        <w:t xml:space="preserve">      </w:t>
      </w:r>
      <w:r w:rsidRPr="00AC7234">
        <w:rPr>
          <w:rFonts w:ascii="Arial" w:hAnsi="Arial" w:cs="Arial"/>
        </w:rPr>
        <w:t>sobre</w:t>
      </w:r>
      <w:r>
        <w:rPr>
          <w:rFonts w:ascii="Arial" w:hAnsi="Arial" w:cs="Arial"/>
        </w:rPr>
        <w:t xml:space="preserve"> </w:t>
      </w:r>
      <w:r w:rsidRPr="00AC7234">
        <w:rPr>
          <w:rFonts w:ascii="Arial" w:hAnsi="Arial" w:cs="Arial"/>
        </w:rPr>
        <w:t>comunicación efectiva y manejo de información institucional.</w:t>
      </w:r>
      <w:r>
        <w:rPr>
          <w:rFonts w:ascii="Arial" w:hAnsi="Arial" w:cs="Arial"/>
        </w:rPr>
        <w:t xml:space="preserve"> </w:t>
      </w:r>
      <w:r w:rsidRPr="00AC7234">
        <w:rPr>
          <w:rFonts w:ascii="Arial" w:hAnsi="Arial" w:cs="Arial"/>
        </w:rPr>
        <w:t>Fomento de una cultura de colaboración y participación entre las distintas áreas.</w:t>
      </w:r>
    </w:p>
    <w:p w:rsidR="00AC7234" w:rsidRPr="00AC7234" w:rsidRDefault="00C41FBF" w:rsidP="00AC7234">
      <w:pPr>
        <w:numPr>
          <w:ilvl w:val="0"/>
          <w:numId w:val="9"/>
        </w:numPr>
        <w:spacing w:before="100" w:beforeAutospacing="1" w:after="100" w:afterAutospacing="1"/>
        <w:rPr>
          <w:rFonts w:ascii="Arial" w:hAnsi="Arial" w:cs="Arial"/>
        </w:rPr>
      </w:pPr>
      <w:r w:rsidRPr="00C41FBF">
        <w:rPr>
          <w:rFonts w:ascii="Arial" w:hAnsi="Arial" w:cs="Arial"/>
          <w:b/>
          <w:bCs/>
        </w:rPr>
        <w:t>Reuniones periódicas de coordinación</w:t>
      </w:r>
      <w:r w:rsidRPr="00C41FBF">
        <w:rPr>
          <w:rFonts w:ascii="Arial" w:hAnsi="Arial" w:cs="Arial"/>
        </w:rPr>
        <w:t>: Establecer encuentros mensuales con enlaces de comunicación de cada área para revisar y ajustar las estrategias de difusión.</w:t>
      </w:r>
    </w:p>
    <w:p w:rsidR="00C41FBF" w:rsidRPr="00C41FBF" w:rsidRDefault="00C41FBF" w:rsidP="00C41FBF">
      <w:pPr>
        <w:numPr>
          <w:ilvl w:val="0"/>
          <w:numId w:val="9"/>
        </w:numPr>
        <w:spacing w:before="100" w:beforeAutospacing="1" w:after="100" w:afterAutospacing="1"/>
        <w:rPr>
          <w:rFonts w:ascii="Arial" w:hAnsi="Arial" w:cs="Arial"/>
        </w:rPr>
      </w:pPr>
      <w:r w:rsidRPr="00C41FBF">
        <w:rPr>
          <w:rFonts w:ascii="Arial" w:hAnsi="Arial" w:cs="Arial"/>
          <w:b/>
          <w:bCs/>
        </w:rPr>
        <w:t>Transmisiones en vivo de sesiones y eventos clave</w:t>
      </w:r>
      <w:r w:rsidRPr="00C41FBF">
        <w:rPr>
          <w:rFonts w:ascii="Arial" w:hAnsi="Arial" w:cs="Arial"/>
        </w:rPr>
        <w:t>: Organizar transmisiones en vivo de las sesiones de Cabildo y otros eventos importantes para garantizar la transparencia y acceso a la información.</w:t>
      </w:r>
    </w:p>
    <w:p w:rsidR="00AC7234" w:rsidRDefault="00AC7234" w:rsidP="00AC7234">
      <w:pPr>
        <w:pStyle w:val="Prrafodelista"/>
        <w:numPr>
          <w:ilvl w:val="0"/>
          <w:numId w:val="22"/>
        </w:numPr>
        <w:spacing w:before="100" w:beforeAutospacing="1" w:after="100" w:afterAutospacing="1"/>
        <w:outlineLvl w:val="3"/>
        <w:rPr>
          <w:rFonts w:ascii="Arial" w:hAnsi="Arial" w:cs="Arial"/>
          <w:b/>
          <w:bCs/>
        </w:rPr>
      </w:pPr>
      <w:r w:rsidRPr="00AC7234">
        <w:rPr>
          <w:rFonts w:ascii="Arial" w:hAnsi="Arial" w:cs="Arial"/>
          <w:b/>
          <w:bCs/>
        </w:rPr>
        <w:t xml:space="preserve">FORTALECER LA DIFUSIÓN INSTITUCIONAL Y LA IDENTIDAD CULTURAL DE APAN </w:t>
      </w:r>
    </w:p>
    <w:p w:rsidR="00AC7234" w:rsidRPr="00AC7234" w:rsidRDefault="00AC7234" w:rsidP="00AC7234">
      <w:pPr>
        <w:pStyle w:val="Prrafodelista"/>
        <w:spacing w:before="100" w:beforeAutospacing="1" w:after="100" w:afterAutospacing="1"/>
        <w:outlineLvl w:val="3"/>
        <w:rPr>
          <w:rFonts w:ascii="Arial" w:hAnsi="Arial" w:cs="Arial"/>
          <w:b/>
          <w:bCs/>
        </w:rPr>
      </w:pPr>
    </w:p>
    <w:p w:rsidR="00AC7234" w:rsidRPr="00AC7234" w:rsidRDefault="00AC7234" w:rsidP="00AC7234">
      <w:pPr>
        <w:pStyle w:val="Prrafodelista"/>
        <w:rPr>
          <w:rFonts w:ascii="Arial" w:hAnsi="Arial" w:cs="Arial"/>
        </w:rPr>
      </w:pPr>
      <w:r w:rsidRPr="00AC7234">
        <w:rPr>
          <w:rFonts w:ascii="Arial" w:hAnsi="Arial" w:cs="Arial"/>
        </w:rPr>
        <w:t xml:space="preserve">Para consolidar la presencia institucional y promover la identidad cultural de Apan, el Área de Comunicación Social implementará estrategias enfocadas </w:t>
      </w:r>
      <w:r w:rsidRPr="00AC7234">
        <w:rPr>
          <w:rFonts w:ascii="Arial" w:hAnsi="Arial" w:cs="Arial"/>
        </w:rPr>
        <w:lastRenderedPageBreak/>
        <w:t>en la difusión de información gubernamental y la preservación de las tradiciones locales.</w:t>
      </w:r>
    </w:p>
    <w:p w:rsidR="00AC7234" w:rsidRPr="00AC7234" w:rsidRDefault="00AC7234" w:rsidP="00AC7234">
      <w:pPr>
        <w:pStyle w:val="Prrafodelista"/>
        <w:spacing w:before="100" w:beforeAutospacing="1" w:after="100" w:afterAutospacing="1"/>
        <w:outlineLvl w:val="3"/>
        <w:rPr>
          <w:rFonts w:ascii="Arial" w:hAnsi="Arial" w:cs="Arial"/>
          <w:b/>
          <w:bCs/>
        </w:rPr>
      </w:pPr>
    </w:p>
    <w:p w:rsidR="00C41FBF" w:rsidRPr="00C41FBF" w:rsidRDefault="00C41FBF" w:rsidP="00C41FBF">
      <w:pPr>
        <w:numPr>
          <w:ilvl w:val="0"/>
          <w:numId w:val="10"/>
        </w:numPr>
        <w:spacing w:before="100" w:beforeAutospacing="1" w:after="100" w:afterAutospacing="1"/>
        <w:rPr>
          <w:rFonts w:ascii="Arial" w:hAnsi="Arial" w:cs="Arial"/>
        </w:rPr>
      </w:pPr>
      <w:r w:rsidRPr="00C41FBF">
        <w:rPr>
          <w:rFonts w:ascii="Arial" w:hAnsi="Arial" w:cs="Arial"/>
          <w:b/>
          <w:bCs/>
        </w:rPr>
        <w:t>Campañas de promoción cultural</w:t>
      </w:r>
      <w:r w:rsidRPr="00C41FBF">
        <w:rPr>
          <w:rFonts w:ascii="Arial" w:hAnsi="Arial" w:cs="Arial"/>
        </w:rPr>
        <w:t>: Desarrollar campañas en redes sociales y medios locales que resalten las tradiciones, festividades y la historia de Apan, utilizando imágenes, videos y entrevistas con personas locales.</w:t>
      </w:r>
    </w:p>
    <w:p w:rsidR="00C41FBF" w:rsidRPr="00C41FBF" w:rsidRDefault="00C41FBF" w:rsidP="00C41FBF">
      <w:pPr>
        <w:numPr>
          <w:ilvl w:val="0"/>
          <w:numId w:val="10"/>
        </w:numPr>
        <w:spacing w:before="100" w:beforeAutospacing="1" w:after="100" w:afterAutospacing="1"/>
        <w:rPr>
          <w:rFonts w:ascii="Arial" w:hAnsi="Arial" w:cs="Arial"/>
        </w:rPr>
      </w:pPr>
      <w:r w:rsidRPr="00C41FBF">
        <w:rPr>
          <w:rFonts w:ascii="Arial" w:hAnsi="Arial" w:cs="Arial"/>
          <w:b/>
          <w:bCs/>
        </w:rPr>
        <w:t>Generación de contenido visual</w:t>
      </w:r>
      <w:r w:rsidRPr="00C41FBF">
        <w:rPr>
          <w:rFonts w:ascii="Arial" w:hAnsi="Arial" w:cs="Arial"/>
        </w:rPr>
        <w:t>: Crear material audiovisual (videos, documentales, fotografías) sobre la identidad cultural de Apan y compartirlo en diversas plataformas.</w:t>
      </w:r>
    </w:p>
    <w:p w:rsidR="00C41FBF" w:rsidRPr="00C41FBF" w:rsidRDefault="00C41FBF" w:rsidP="00C41FBF">
      <w:pPr>
        <w:numPr>
          <w:ilvl w:val="0"/>
          <w:numId w:val="10"/>
        </w:numPr>
        <w:spacing w:before="100" w:beforeAutospacing="1" w:after="100" w:afterAutospacing="1"/>
        <w:rPr>
          <w:rFonts w:ascii="Arial" w:hAnsi="Arial" w:cs="Arial"/>
        </w:rPr>
      </w:pPr>
      <w:r w:rsidRPr="00C41FBF">
        <w:rPr>
          <w:rFonts w:ascii="Arial" w:hAnsi="Arial" w:cs="Arial"/>
          <w:b/>
          <w:bCs/>
        </w:rPr>
        <w:t>Plan de medios diversificado</w:t>
      </w:r>
      <w:r w:rsidRPr="00C41FBF">
        <w:rPr>
          <w:rFonts w:ascii="Arial" w:hAnsi="Arial" w:cs="Arial"/>
        </w:rPr>
        <w:t>: Diseñar un plan de difusión que incluya prensa escrita, radio, televisión y plataformas digitales para asegurar que los mensajes institucionales lleguen a toda la comunidad.</w:t>
      </w:r>
    </w:p>
    <w:p w:rsidR="00C41FBF" w:rsidRPr="00BE559F" w:rsidRDefault="00AC7234" w:rsidP="00BE559F">
      <w:pPr>
        <w:pStyle w:val="Prrafodelista"/>
        <w:numPr>
          <w:ilvl w:val="0"/>
          <w:numId w:val="22"/>
        </w:numPr>
        <w:spacing w:before="100" w:beforeAutospacing="1" w:after="100" w:afterAutospacing="1"/>
        <w:outlineLvl w:val="3"/>
        <w:rPr>
          <w:rFonts w:ascii="Arial" w:hAnsi="Arial" w:cs="Arial"/>
          <w:b/>
          <w:bCs/>
        </w:rPr>
      </w:pPr>
      <w:r w:rsidRPr="00BE559F">
        <w:rPr>
          <w:rFonts w:ascii="Arial" w:hAnsi="Arial" w:cs="Arial"/>
          <w:b/>
          <w:bCs/>
        </w:rPr>
        <w:t>MEJORAR LA PERCEPCIÓN Y REPUTACIÓN DIGITAL DE LA PRESIDENCIA MUNICIPAL</w:t>
      </w:r>
    </w:p>
    <w:p w:rsidR="00BE559F" w:rsidRPr="00BE559F" w:rsidRDefault="00BE559F" w:rsidP="00BE559F">
      <w:pPr>
        <w:pStyle w:val="Prrafodelista"/>
        <w:rPr>
          <w:rFonts w:ascii="Arial" w:hAnsi="Arial" w:cs="Arial"/>
        </w:rPr>
      </w:pPr>
      <w:r w:rsidRPr="00BE559F">
        <w:rPr>
          <w:rFonts w:ascii="Arial" w:hAnsi="Arial" w:cs="Arial"/>
        </w:rPr>
        <w:t>Para fortalecer la imagen institucional de la Presidencia Municipal en el entorno digital, el Área de Comunicación Social implementará estrategias enfocadas en la difusión de contenido de valor, la interacción con la ciudadanía y la gestión de la reputación en plataformas digitales.</w:t>
      </w:r>
    </w:p>
    <w:p w:rsidR="00BE559F" w:rsidRPr="00BE559F" w:rsidRDefault="00BE559F" w:rsidP="00BE559F">
      <w:pPr>
        <w:pStyle w:val="Prrafodelista"/>
        <w:spacing w:before="100" w:beforeAutospacing="1" w:after="100" w:afterAutospacing="1"/>
        <w:outlineLvl w:val="3"/>
        <w:rPr>
          <w:rFonts w:ascii="Arial" w:hAnsi="Arial" w:cs="Arial"/>
          <w:b/>
          <w:bCs/>
        </w:rPr>
      </w:pPr>
    </w:p>
    <w:p w:rsidR="00C41FBF" w:rsidRPr="00C41FBF" w:rsidRDefault="00C41FBF" w:rsidP="00C41FBF">
      <w:pPr>
        <w:numPr>
          <w:ilvl w:val="0"/>
          <w:numId w:val="11"/>
        </w:numPr>
        <w:spacing w:before="100" w:beforeAutospacing="1" w:after="100" w:afterAutospacing="1"/>
        <w:rPr>
          <w:rFonts w:ascii="Arial" w:hAnsi="Arial" w:cs="Arial"/>
        </w:rPr>
      </w:pPr>
      <w:r w:rsidRPr="00C41FBF">
        <w:rPr>
          <w:rFonts w:ascii="Arial" w:hAnsi="Arial" w:cs="Arial"/>
          <w:b/>
          <w:bCs/>
        </w:rPr>
        <w:t>Gestión de redes sociales</w:t>
      </w:r>
      <w:r w:rsidRPr="00C41FBF">
        <w:rPr>
          <w:rFonts w:ascii="Arial" w:hAnsi="Arial" w:cs="Arial"/>
        </w:rPr>
        <w:t>: Implementar un equipo de monitoreo constante de redes sociales para responder rápidamente a comentarios, tanto positivos como negativos, y promover interacciones constructivas.</w:t>
      </w:r>
    </w:p>
    <w:p w:rsidR="00C41FBF" w:rsidRPr="00C41FBF" w:rsidRDefault="00C41FBF" w:rsidP="00C41FBF">
      <w:pPr>
        <w:numPr>
          <w:ilvl w:val="0"/>
          <w:numId w:val="11"/>
        </w:numPr>
        <w:spacing w:before="100" w:beforeAutospacing="1" w:after="100" w:afterAutospacing="1"/>
        <w:rPr>
          <w:rFonts w:ascii="Arial" w:hAnsi="Arial" w:cs="Arial"/>
        </w:rPr>
      </w:pPr>
      <w:r w:rsidRPr="00C41FBF">
        <w:rPr>
          <w:rFonts w:ascii="Arial" w:hAnsi="Arial" w:cs="Arial"/>
          <w:b/>
          <w:bCs/>
        </w:rPr>
        <w:t>Generación de contenido positivo</w:t>
      </w:r>
      <w:r w:rsidRPr="00C41FBF">
        <w:rPr>
          <w:rFonts w:ascii="Arial" w:hAnsi="Arial" w:cs="Arial"/>
        </w:rPr>
        <w:t>: Crear contenido atractivo y positivo sobre las acciones de la Presidenta Municipal y el gobierno, que resalte logros y mejoras en la comunidad.</w:t>
      </w:r>
    </w:p>
    <w:p w:rsidR="00C41FBF" w:rsidRPr="00C41FBF" w:rsidRDefault="00C41FBF" w:rsidP="00C41FBF">
      <w:pPr>
        <w:numPr>
          <w:ilvl w:val="0"/>
          <w:numId w:val="11"/>
        </w:numPr>
        <w:spacing w:before="100" w:beforeAutospacing="1" w:after="100" w:afterAutospacing="1"/>
        <w:rPr>
          <w:rFonts w:ascii="Arial" w:hAnsi="Arial" w:cs="Arial"/>
        </w:rPr>
      </w:pPr>
      <w:r w:rsidRPr="00C41FBF">
        <w:rPr>
          <w:rFonts w:ascii="Arial" w:hAnsi="Arial" w:cs="Arial"/>
          <w:b/>
          <w:bCs/>
        </w:rPr>
        <w:t>Estrategias de posicionamiento orgánico</w:t>
      </w:r>
      <w:r w:rsidRPr="00C41FBF">
        <w:rPr>
          <w:rFonts w:ascii="Arial" w:hAnsi="Arial" w:cs="Arial"/>
        </w:rPr>
        <w:t>: Desarrollar y publicar contenido en redes sociales que posicione la imagen de la Presidenta de forma orgánica, evitando publicidad pagada.</w:t>
      </w:r>
    </w:p>
    <w:p w:rsidR="00C41FBF" w:rsidRPr="00BE559F" w:rsidRDefault="00AC7234" w:rsidP="00BE559F">
      <w:pPr>
        <w:pStyle w:val="Prrafodelista"/>
        <w:numPr>
          <w:ilvl w:val="0"/>
          <w:numId w:val="22"/>
        </w:numPr>
        <w:spacing w:before="100" w:beforeAutospacing="1" w:after="100" w:afterAutospacing="1"/>
        <w:outlineLvl w:val="3"/>
        <w:rPr>
          <w:rFonts w:ascii="Arial" w:hAnsi="Arial" w:cs="Arial"/>
          <w:b/>
          <w:bCs/>
        </w:rPr>
      </w:pPr>
      <w:r w:rsidRPr="00BE559F">
        <w:rPr>
          <w:rFonts w:ascii="Arial" w:hAnsi="Arial" w:cs="Arial"/>
          <w:b/>
          <w:bCs/>
        </w:rPr>
        <w:t>GARANTIZAR LA COBERTURA Y DISTRIBUCIÓN EFICIENTE DE LA INFORMACIÓN GUBERNAMENTAL</w:t>
      </w:r>
    </w:p>
    <w:p w:rsidR="00BE559F" w:rsidRPr="00BE559F" w:rsidRDefault="00BE559F" w:rsidP="00BE559F">
      <w:pPr>
        <w:pStyle w:val="Prrafodelista"/>
        <w:rPr>
          <w:rFonts w:ascii="Arial" w:hAnsi="Arial" w:cs="Arial"/>
        </w:rPr>
      </w:pPr>
      <w:r w:rsidRPr="00BE559F">
        <w:rPr>
          <w:rFonts w:ascii="Arial" w:hAnsi="Arial" w:cs="Arial"/>
        </w:rPr>
        <w:t>El Área de Comunicación Social de la Presidencia Municipal tiene la responsabilidad de asegurar que la información sobre acciones, programas y servicios gubernamentales llegue de manera clara, oportuna y accesible a toda la ciudadanía. Para lograrlo, se implementarán las siguientes estrategias:</w:t>
      </w:r>
    </w:p>
    <w:p w:rsidR="00BE559F" w:rsidRPr="00BE559F" w:rsidRDefault="00BE559F" w:rsidP="00BE559F">
      <w:pPr>
        <w:pStyle w:val="Prrafodelista"/>
        <w:spacing w:before="100" w:beforeAutospacing="1" w:after="100" w:afterAutospacing="1"/>
        <w:outlineLvl w:val="3"/>
        <w:rPr>
          <w:rFonts w:ascii="Arial" w:hAnsi="Arial" w:cs="Arial"/>
          <w:b/>
          <w:bCs/>
        </w:rPr>
      </w:pPr>
    </w:p>
    <w:p w:rsidR="00C41FBF" w:rsidRPr="00C41FBF" w:rsidRDefault="00C41FBF" w:rsidP="00C41FBF">
      <w:pPr>
        <w:numPr>
          <w:ilvl w:val="0"/>
          <w:numId w:val="12"/>
        </w:numPr>
        <w:spacing w:before="100" w:beforeAutospacing="1" w:after="100" w:afterAutospacing="1"/>
        <w:rPr>
          <w:rFonts w:ascii="Arial" w:hAnsi="Arial" w:cs="Arial"/>
        </w:rPr>
      </w:pPr>
      <w:r w:rsidRPr="00C41FBF">
        <w:rPr>
          <w:rFonts w:ascii="Arial" w:hAnsi="Arial" w:cs="Arial"/>
          <w:b/>
          <w:bCs/>
        </w:rPr>
        <w:lastRenderedPageBreak/>
        <w:t>Producción de material audiovisual y escrito</w:t>
      </w:r>
      <w:r w:rsidRPr="00C41FBF">
        <w:rPr>
          <w:rFonts w:ascii="Arial" w:hAnsi="Arial" w:cs="Arial"/>
        </w:rPr>
        <w:t>: Crear y distribuir contenido audiovisual (videos, reportajes) y material escrito (artículos, boletines) que resuma eventos importantes del gobierno municipal.</w:t>
      </w:r>
    </w:p>
    <w:p w:rsidR="00C41FBF" w:rsidRPr="00C41FBF" w:rsidRDefault="00C41FBF" w:rsidP="00C41FBF">
      <w:pPr>
        <w:numPr>
          <w:ilvl w:val="0"/>
          <w:numId w:val="12"/>
        </w:numPr>
        <w:spacing w:before="100" w:beforeAutospacing="1" w:after="100" w:afterAutospacing="1"/>
        <w:rPr>
          <w:rFonts w:ascii="Arial" w:hAnsi="Arial" w:cs="Arial"/>
        </w:rPr>
      </w:pPr>
      <w:r w:rsidRPr="00C41FBF">
        <w:rPr>
          <w:rFonts w:ascii="Arial" w:hAnsi="Arial" w:cs="Arial"/>
          <w:b/>
          <w:bCs/>
        </w:rPr>
        <w:t>Resúmenes informativos</w:t>
      </w:r>
      <w:r w:rsidRPr="00C41FBF">
        <w:rPr>
          <w:rFonts w:ascii="Arial" w:hAnsi="Arial" w:cs="Arial"/>
        </w:rPr>
        <w:t>: Elaborar resúmenes mensuales o quincenales que puedan ser distribuidos a través de los medios locales y redes sociales.</w:t>
      </w:r>
    </w:p>
    <w:p w:rsidR="00C41FBF" w:rsidRPr="00C41FBF" w:rsidRDefault="00C41FBF" w:rsidP="00C41FBF">
      <w:pPr>
        <w:numPr>
          <w:ilvl w:val="0"/>
          <w:numId w:val="12"/>
        </w:numPr>
        <w:spacing w:before="100" w:beforeAutospacing="1" w:after="100" w:afterAutospacing="1"/>
        <w:rPr>
          <w:rFonts w:ascii="Arial" w:hAnsi="Arial" w:cs="Arial"/>
        </w:rPr>
      </w:pPr>
      <w:r w:rsidRPr="00C41FBF">
        <w:rPr>
          <w:rFonts w:ascii="Arial" w:hAnsi="Arial" w:cs="Arial"/>
          <w:b/>
          <w:bCs/>
        </w:rPr>
        <w:t>Distribución en medios locales y estatales</w:t>
      </w:r>
      <w:r w:rsidRPr="00C41FBF">
        <w:rPr>
          <w:rFonts w:ascii="Arial" w:hAnsi="Arial" w:cs="Arial"/>
        </w:rPr>
        <w:t>: Coordinar con los medios locales para la publicación de los resúmenes informativos y otros contenidos relevantes.</w:t>
      </w:r>
    </w:p>
    <w:p w:rsidR="00C41FBF" w:rsidRPr="00B12F10" w:rsidRDefault="00AC7234" w:rsidP="00B12F10">
      <w:pPr>
        <w:pStyle w:val="Prrafodelista"/>
        <w:numPr>
          <w:ilvl w:val="0"/>
          <w:numId w:val="22"/>
        </w:numPr>
        <w:spacing w:before="100" w:beforeAutospacing="1" w:after="100" w:afterAutospacing="1"/>
        <w:outlineLvl w:val="3"/>
        <w:rPr>
          <w:rFonts w:ascii="Arial" w:hAnsi="Arial" w:cs="Arial"/>
          <w:b/>
          <w:bCs/>
        </w:rPr>
      </w:pPr>
      <w:r w:rsidRPr="00B12F10">
        <w:rPr>
          <w:rFonts w:ascii="Arial" w:hAnsi="Arial" w:cs="Arial"/>
          <w:b/>
          <w:bCs/>
        </w:rPr>
        <w:t>IMPULSAR LA PARTICIPACIÓN CIUDADANA Y EL DIÁLOGO DIGITAL</w:t>
      </w:r>
    </w:p>
    <w:p w:rsidR="00B12F10" w:rsidRDefault="00B12F10" w:rsidP="00B12F10">
      <w:pPr>
        <w:pStyle w:val="Prrafodelista"/>
        <w:rPr>
          <w:rFonts w:ascii="Arial" w:hAnsi="Arial" w:cs="Arial"/>
        </w:rPr>
      </w:pPr>
    </w:p>
    <w:p w:rsidR="00B12F10" w:rsidRPr="00B12F10" w:rsidRDefault="00B12F10" w:rsidP="00B12F10">
      <w:pPr>
        <w:pStyle w:val="Prrafodelista"/>
        <w:rPr>
          <w:rFonts w:ascii="Arial" w:hAnsi="Arial" w:cs="Arial"/>
        </w:rPr>
      </w:pPr>
      <w:r w:rsidRPr="00B12F10">
        <w:rPr>
          <w:rFonts w:ascii="Arial" w:hAnsi="Arial" w:cs="Arial"/>
        </w:rPr>
        <w:t xml:space="preserve">Es responsabilidad del área de Comunicación Social </w:t>
      </w:r>
      <w:r w:rsidRPr="00B12F10">
        <w:rPr>
          <w:rFonts w:ascii="Arial" w:hAnsi="Arial" w:cs="Arial"/>
          <w:b/>
          <w:bCs/>
        </w:rPr>
        <w:t>impulsar la participación ciudadana y el diálogo digital</w:t>
      </w:r>
      <w:r w:rsidRPr="00B12F10">
        <w:rPr>
          <w:rFonts w:ascii="Arial" w:hAnsi="Arial" w:cs="Arial"/>
        </w:rPr>
        <w:t xml:space="preserve"> mediante estrategias que fomenten la interacción entre el gobierno y la ciudadanía a través de plataformas digitales.</w:t>
      </w:r>
    </w:p>
    <w:p w:rsidR="00B12F10" w:rsidRPr="00B12F10" w:rsidRDefault="00B12F10" w:rsidP="00B12F10">
      <w:pPr>
        <w:pStyle w:val="Prrafodelista"/>
        <w:spacing w:before="100" w:beforeAutospacing="1" w:after="100" w:afterAutospacing="1"/>
        <w:outlineLvl w:val="3"/>
        <w:rPr>
          <w:rFonts w:ascii="Arial" w:hAnsi="Arial" w:cs="Arial"/>
          <w:b/>
          <w:bCs/>
        </w:rPr>
      </w:pPr>
    </w:p>
    <w:p w:rsidR="00C41FBF" w:rsidRPr="00C41FBF" w:rsidRDefault="00C41FBF" w:rsidP="00C41FBF">
      <w:pPr>
        <w:numPr>
          <w:ilvl w:val="0"/>
          <w:numId w:val="13"/>
        </w:numPr>
        <w:spacing w:before="100" w:beforeAutospacing="1" w:after="100" w:afterAutospacing="1"/>
        <w:rPr>
          <w:rFonts w:ascii="Arial" w:hAnsi="Arial" w:cs="Arial"/>
        </w:rPr>
      </w:pPr>
      <w:r w:rsidRPr="00C41FBF">
        <w:rPr>
          <w:rFonts w:ascii="Arial" w:hAnsi="Arial" w:cs="Arial"/>
          <w:b/>
          <w:bCs/>
        </w:rPr>
        <w:t>Encuestas y foros en línea</w:t>
      </w:r>
      <w:r w:rsidRPr="00C41FBF">
        <w:rPr>
          <w:rFonts w:ascii="Arial" w:hAnsi="Arial" w:cs="Arial"/>
        </w:rPr>
        <w:t>: Organizar encuestas en redes sociales y foros en línea donde los ciudadanos puedan expresar sus opiniones y sugerencias sobre programas y políticas públicas.</w:t>
      </w:r>
    </w:p>
    <w:p w:rsidR="00C41FBF" w:rsidRPr="00C41FBF" w:rsidRDefault="00C41FBF" w:rsidP="00C41FBF">
      <w:pPr>
        <w:numPr>
          <w:ilvl w:val="0"/>
          <w:numId w:val="13"/>
        </w:numPr>
        <w:spacing w:before="100" w:beforeAutospacing="1" w:after="100" w:afterAutospacing="1"/>
        <w:rPr>
          <w:rFonts w:ascii="Arial" w:hAnsi="Arial" w:cs="Arial"/>
        </w:rPr>
      </w:pPr>
      <w:r w:rsidRPr="00C41FBF">
        <w:rPr>
          <w:rFonts w:ascii="Arial" w:hAnsi="Arial" w:cs="Arial"/>
          <w:b/>
          <w:bCs/>
        </w:rPr>
        <w:t>Transmisiones en vivo interactivas</w:t>
      </w:r>
      <w:r w:rsidRPr="00C41FBF">
        <w:rPr>
          <w:rFonts w:ascii="Arial" w:hAnsi="Arial" w:cs="Arial"/>
        </w:rPr>
        <w:t>: Realizar transmisiones en vivo en redes sociales donde la Presidenta Municipal o representantes del gobierno interactúen directamente con la ciudadanía.</w:t>
      </w:r>
    </w:p>
    <w:p w:rsidR="00C41FBF" w:rsidRPr="00C41FBF" w:rsidRDefault="00C41FBF" w:rsidP="00C41FBF">
      <w:pPr>
        <w:numPr>
          <w:ilvl w:val="0"/>
          <w:numId w:val="13"/>
        </w:numPr>
        <w:spacing w:before="100" w:beforeAutospacing="1" w:after="100" w:afterAutospacing="1"/>
        <w:rPr>
          <w:rFonts w:ascii="Arial" w:hAnsi="Arial" w:cs="Arial"/>
        </w:rPr>
      </w:pPr>
      <w:r w:rsidRPr="00C41FBF">
        <w:rPr>
          <w:rFonts w:ascii="Arial" w:hAnsi="Arial" w:cs="Arial"/>
          <w:b/>
          <w:bCs/>
        </w:rPr>
        <w:t>Campañas de sensibilización</w:t>
      </w:r>
      <w:r w:rsidRPr="00C41FBF">
        <w:rPr>
          <w:rFonts w:ascii="Arial" w:hAnsi="Arial" w:cs="Arial"/>
        </w:rPr>
        <w:t>: Desarrollar campañas educativas para informar a la ciudadanía sobre los programas municipales y cómo pueden participar, a través de videos, carteles y publicaciones en redes sociales.</w:t>
      </w:r>
    </w:p>
    <w:p w:rsidR="00C41FBF" w:rsidRPr="00C41FBF" w:rsidRDefault="00C41FBF" w:rsidP="00C41FBF">
      <w:pPr>
        <w:numPr>
          <w:ilvl w:val="0"/>
          <w:numId w:val="13"/>
        </w:numPr>
        <w:spacing w:before="100" w:beforeAutospacing="1" w:after="100" w:afterAutospacing="1"/>
        <w:rPr>
          <w:rFonts w:ascii="Arial" w:hAnsi="Arial" w:cs="Arial"/>
        </w:rPr>
      </w:pPr>
      <w:r w:rsidRPr="00C41FBF">
        <w:rPr>
          <w:rFonts w:ascii="Arial" w:hAnsi="Arial" w:cs="Arial"/>
          <w:b/>
          <w:bCs/>
        </w:rPr>
        <w:t>Alianzas con medios locales</w:t>
      </w:r>
      <w:r w:rsidRPr="00C41FBF">
        <w:rPr>
          <w:rFonts w:ascii="Arial" w:hAnsi="Arial" w:cs="Arial"/>
        </w:rPr>
        <w:t>: Colaborar con estaciones de radio y televisión locales para promover la participación ciudadana en actividades gubernamentales.</w:t>
      </w:r>
    </w:p>
    <w:p w:rsidR="00C41FBF" w:rsidRPr="00BE559F" w:rsidRDefault="00AC7234" w:rsidP="00BE559F">
      <w:pPr>
        <w:pStyle w:val="Prrafodelista"/>
        <w:numPr>
          <w:ilvl w:val="0"/>
          <w:numId w:val="22"/>
        </w:numPr>
        <w:spacing w:before="100" w:beforeAutospacing="1" w:after="100" w:afterAutospacing="1"/>
        <w:outlineLvl w:val="3"/>
        <w:rPr>
          <w:rFonts w:ascii="Arial" w:hAnsi="Arial" w:cs="Arial"/>
          <w:b/>
          <w:bCs/>
        </w:rPr>
      </w:pPr>
      <w:r w:rsidRPr="00BE559F">
        <w:rPr>
          <w:rFonts w:ascii="Arial" w:hAnsi="Arial" w:cs="Arial"/>
          <w:b/>
          <w:bCs/>
        </w:rPr>
        <w:t>IMPLEMENTAR ESTRATEGIAS DE COMUNICACIÓN DE CRISIS</w:t>
      </w:r>
    </w:p>
    <w:p w:rsidR="00BE559F" w:rsidRPr="00B97E71" w:rsidRDefault="00BE559F" w:rsidP="00BE559F">
      <w:pPr>
        <w:pStyle w:val="Prrafodelista"/>
        <w:rPr>
          <w:rFonts w:ascii="Arial" w:hAnsi="Arial" w:cs="Arial"/>
        </w:rPr>
      </w:pPr>
      <w:r w:rsidRPr="00B97E71">
        <w:rPr>
          <w:rFonts w:ascii="Arial" w:hAnsi="Arial" w:cs="Arial"/>
        </w:rPr>
        <w:t>El área tiene la responsabilidad de gestionar eficazmente la información en situaciones de crisis para evitar la desinformación, reducir el impacto negativo en la percepción ciudadana y garantizar la transparencia gubernamental. Para ello, se implementarán las siguientes estrategias:</w:t>
      </w:r>
    </w:p>
    <w:p w:rsidR="00BE559F" w:rsidRPr="00BE559F" w:rsidRDefault="00BE559F" w:rsidP="00BE559F">
      <w:pPr>
        <w:pStyle w:val="Prrafodelista"/>
        <w:spacing w:before="100" w:beforeAutospacing="1" w:after="100" w:afterAutospacing="1"/>
        <w:outlineLvl w:val="3"/>
        <w:rPr>
          <w:rFonts w:ascii="Arial" w:hAnsi="Arial" w:cs="Arial"/>
          <w:b/>
          <w:bCs/>
        </w:rPr>
      </w:pPr>
    </w:p>
    <w:p w:rsidR="00C41FBF" w:rsidRPr="00C41FBF" w:rsidRDefault="00C41FBF" w:rsidP="00C41FBF">
      <w:pPr>
        <w:numPr>
          <w:ilvl w:val="0"/>
          <w:numId w:val="14"/>
        </w:numPr>
        <w:spacing w:before="100" w:beforeAutospacing="1" w:after="100" w:afterAutospacing="1"/>
        <w:rPr>
          <w:rFonts w:ascii="Arial" w:hAnsi="Arial" w:cs="Arial"/>
        </w:rPr>
      </w:pPr>
      <w:r w:rsidRPr="00C41FBF">
        <w:rPr>
          <w:rFonts w:ascii="Arial" w:hAnsi="Arial" w:cs="Arial"/>
          <w:b/>
          <w:bCs/>
        </w:rPr>
        <w:t>Protocolos de respuesta rápida</w:t>
      </w:r>
      <w:r w:rsidRPr="00C41FBF">
        <w:rPr>
          <w:rFonts w:ascii="Arial" w:hAnsi="Arial" w:cs="Arial"/>
        </w:rPr>
        <w:t>: Crear un protocolo detallado para la respuesta rápida ante crisis de comunicación, incluyendo pasos a seguir y mensajes clave a transmitir.</w:t>
      </w:r>
    </w:p>
    <w:p w:rsidR="00C41FBF" w:rsidRPr="00C41FBF" w:rsidRDefault="00C41FBF" w:rsidP="00C41FBF">
      <w:pPr>
        <w:numPr>
          <w:ilvl w:val="0"/>
          <w:numId w:val="14"/>
        </w:numPr>
        <w:spacing w:before="100" w:beforeAutospacing="1" w:after="100" w:afterAutospacing="1"/>
        <w:rPr>
          <w:rFonts w:ascii="Arial" w:hAnsi="Arial" w:cs="Arial"/>
        </w:rPr>
      </w:pPr>
      <w:r w:rsidRPr="00C41FBF">
        <w:rPr>
          <w:rFonts w:ascii="Arial" w:hAnsi="Arial" w:cs="Arial"/>
          <w:b/>
          <w:bCs/>
        </w:rPr>
        <w:lastRenderedPageBreak/>
        <w:t>Equipo de reacción inmediata</w:t>
      </w:r>
      <w:r w:rsidRPr="00C41FBF">
        <w:rPr>
          <w:rFonts w:ascii="Arial" w:hAnsi="Arial" w:cs="Arial"/>
        </w:rPr>
        <w:t>: Formar un equipo especializado en la gestión de crisis, que pueda actuar de inmediato ante comentarios negativos o situaciones de desinformación en redes sociales.</w:t>
      </w:r>
    </w:p>
    <w:p w:rsidR="00C41FBF" w:rsidRPr="00C41FBF" w:rsidRDefault="00C41FBF" w:rsidP="00C41FBF">
      <w:pPr>
        <w:numPr>
          <w:ilvl w:val="0"/>
          <w:numId w:val="14"/>
        </w:numPr>
        <w:spacing w:before="100" w:beforeAutospacing="1" w:after="100" w:afterAutospacing="1"/>
        <w:rPr>
          <w:rFonts w:ascii="Arial" w:hAnsi="Arial" w:cs="Arial"/>
        </w:rPr>
      </w:pPr>
      <w:r w:rsidRPr="00C41FBF">
        <w:rPr>
          <w:rFonts w:ascii="Arial" w:hAnsi="Arial" w:cs="Arial"/>
          <w:b/>
          <w:bCs/>
        </w:rPr>
        <w:t>Mensajes preventivos</w:t>
      </w:r>
      <w:r w:rsidRPr="00C41FBF">
        <w:rPr>
          <w:rFonts w:ascii="Arial" w:hAnsi="Arial" w:cs="Arial"/>
        </w:rPr>
        <w:t>: Desarrollar mensajes preventivos que puedan ser utilizados en momentos críticos para minimizar el impacto de la desinformación y reforzar la confianza pública.</w:t>
      </w:r>
    </w:p>
    <w:p w:rsidR="00C41FBF" w:rsidRPr="00C41FBF" w:rsidRDefault="00C41FBF" w:rsidP="00C41FBF">
      <w:pPr>
        <w:numPr>
          <w:ilvl w:val="0"/>
          <w:numId w:val="14"/>
        </w:numPr>
        <w:spacing w:before="100" w:beforeAutospacing="1" w:after="100" w:afterAutospacing="1"/>
        <w:rPr>
          <w:rFonts w:ascii="Arial" w:hAnsi="Arial" w:cs="Arial"/>
        </w:rPr>
      </w:pPr>
      <w:r w:rsidRPr="00C41FBF">
        <w:rPr>
          <w:rFonts w:ascii="Arial" w:hAnsi="Arial" w:cs="Arial"/>
          <w:b/>
          <w:bCs/>
        </w:rPr>
        <w:t>Comunicación con medios locales</w:t>
      </w:r>
      <w:r w:rsidRPr="00C41FBF">
        <w:rPr>
          <w:rFonts w:ascii="Arial" w:hAnsi="Arial" w:cs="Arial"/>
        </w:rPr>
        <w:t>: Mantener contacto cercano con medios locales para proporcionar información oficial y corregir posibles errores en las noticias.</w:t>
      </w:r>
    </w:p>
    <w:p w:rsidR="00C41FBF" w:rsidRPr="00B97E71" w:rsidRDefault="00AC7234" w:rsidP="00B97E71">
      <w:pPr>
        <w:pStyle w:val="Prrafodelista"/>
        <w:numPr>
          <w:ilvl w:val="0"/>
          <w:numId w:val="22"/>
        </w:numPr>
        <w:spacing w:before="100" w:beforeAutospacing="1" w:after="100" w:afterAutospacing="1"/>
        <w:outlineLvl w:val="3"/>
        <w:rPr>
          <w:rFonts w:ascii="Arial" w:hAnsi="Arial" w:cs="Arial"/>
          <w:b/>
          <w:bCs/>
        </w:rPr>
      </w:pPr>
      <w:r w:rsidRPr="00B97E71">
        <w:rPr>
          <w:rFonts w:ascii="Arial" w:hAnsi="Arial" w:cs="Arial"/>
          <w:b/>
          <w:bCs/>
        </w:rPr>
        <w:t>AMPLIAR LA ACCESIBILIDAD Y EL ALCANCE DE LA INFORMACIÓN PÚBLICA</w:t>
      </w:r>
    </w:p>
    <w:p w:rsidR="00B12F10" w:rsidRDefault="00B12F10" w:rsidP="00B97E71">
      <w:pPr>
        <w:pStyle w:val="Prrafodelista"/>
        <w:rPr>
          <w:rFonts w:ascii="Arial" w:hAnsi="Arial" w:cs="Arial"/>
        </w:rPr>
      </w:pPr>
    </w:p>
    <w:p w:rsidR="00B97E71" w:rsidRPr="00B12F10" w:rsidRDefault="00B97E71" w:rsidP="00B97E71">
      <w:pPr>
        <w:pStyle w:val="Prrafodelista"/>
        <w:rPr>
          <w:rFonts w:ascii="Arial" w:hAnsi="Arial" w:cs="Arial"/>
        </w:rPr>
      </w:pPr>
      <w:r w:rsidRPr="00B12F10">
        <w:rPr>
          <w:rFonts w:ascii="Arial" w:hAnsi="Arial" w:cs="Arial"/>
        </w:rPr>
        <w:t>Garantizar que la información pública sea clara, accesible y llegue a todos los sectores de la población. Para lograrlo, se implementarán estrategias enfocadas en la inclusión digital, la diversificación de canales de difusión y la adaptación de los mensajes a distintos públicos.</w:t>
      </w:r>
    </w:p>
    <w:p w:rsidR="00B97E71" w:rsidRPr="00B97E71" w:rsidRDefault="00B97E71" w:rsidP="00B97E71">
      <w:pPr>
        <w:pStyle w:val="Prrafodelista"/>
        <w:spacing w:before="100" w:beforeAutospacing="1" w:after="100" w:afterAutospacing="1"/>
        <w:outlineLvl w:val="3"/>
        <w:rPr>
          <w:rFonts w:ascii="Arial" w:hAnsi="Arial" w:cs="Arial"/>
          <w:b/>
          <w:bCs/>
        </w:rPr>
      </w:pPr>
    </w:p>
    <w:p w:rsidR="00C41FBF" w:rsidRPr="00C41FBF" w:rsidRDefault="00C41FBF" w:rsidP="00C41FBF">
      <w:pPr>
        <w:numPr>
          <w:ilvl w:val="0"/>
          <w:numId w:val="15"/>
        </w:numPr>
        <w:spacing w:before="100" w:beforeAutospacing="1" w:after="100" w:afterAutospacing="1"/>
        <w:rPr>
          <w:rFonts w:ascii="Arial" w:hAnsi="Arial" w:cs="Arial"/>
        </w:rPr>
      </w:pPr>
      <w:r w:rsidRPr="00C41FBF">
        <w:rPr>
          <w:rFonts w:ascii="Arial" w:hAnsi="Arial" w:cs="Arial"/>
          <w:b/>
          <w:bCs/>
        </w:rPr>
        <w:t>Diversificación de formatos</w:t>
      </w:r>
      <w:r w:rsidRPr="00C41FBF">
        <w:rPr>
          <w:rFonts w:ascii="Arial" w:hAnsi="Arial" w:cs="Arial"/>
        </w:rPr>
        <w:t>: Publicar contenido en diferentes formatos, como videos, infografías, y artículos, adaptados a las preferencias del público.</w:t>
      </w:r>
    </w:p>
    <w:p w:rsidR="00C41FBF" w:rsidRPr="00C41FBF" w:rsidRDefault="00C41FBF" w:rsidP="00C41FBF">
      <w:pPr>
        <w:numPr>
          <w:ilvl w:val="0"/>
          <w:numId w:val="15"/>
        </w:numPr>
        <w:spacing w:before="100" w:beforeAutospacing="1" w:after="100" w:afterAutospacing="1"/>
        <w:rPr>
          <w:rFonts w:ascii="Arial" w:hAnsi="Arial" w:cs="Arial"/>
        </w:rPr>
      </w:pPr>
      <w:r w:rsidRPr="00C41FBF">
        <w:rPr>
          <w:rFonts w:ascii="Arial" w:hAnsi="Arial" w:cs="Arial"/>
          <w:b/>
          <w:bCs/>
        </w:rPr>
        <w:t>Traducción a lenguas indígenas</w:t>
      </w:r>
      <w:r w:rsidRPr="00C41FBF">
        <w:rPr>
          <w:rFonts w:ascii="Arial" w:hAnsi="Arial" w:cs="Arial"/>
        </w:rPr>
        <w:t>: Traducir materiales informativos y comunicados importantes a lenguas indígenas locales y lengua de señas, para asegurar la inclusión de todos los grupos de la población.</w:t>
      </w:r>
    </w:p>
    <w:p w:rsidR="00C41FBF" w:rsidRPr="00C41FBF" w:rsidRDefault="00C41FBF" w:rsidP="00C41FBF">
      <w:pPr>
        <w:numPr>
          <w:ilvl w:val="0"/>
          <w:numId w:val="15"/>
        </w:numPr>
        <w:spacing w:before="100" w:beforeAutospacing="1" w:after="100" w:afterAutospacing="1"/>
        <w:rPr>
          <w:rFonts w:ascii="Arial" w:hAnsi="Arial" w:cs="Arial"/>
        </w:rPr>
      </w:pPr>
      <w:r w:rsidRPr="00C41FBF">
        <w:rPr>
          <w:rFonts w:ascii="Arial" w:hAnsi="Arial" w:cs="Arial"/>
          <w:b/>
          <w:bCs/>
        </w:rPr>
        <w:t>Accesibilidad en plataformas digitales</w:t>
      </w:r>
      <w:r w:rsidRPr="00C41FBF">
        <w:rPr>
          <w:rFonts w:ascii="Arial" w:hAnsi="Arial" w:cs="Arial"/>
        </w:rPr>
        <w:t>: Asegurar que el sitio web y las redes sociales del gobierno municipal sean accesibles y fáciles de navegar para personas con discapacidad visual o auditiva.</w:t>
      </w:r>
    </w:p>
    <w:p w:rsidR="00C41FBF" w:rsidRDefault="00C41FBF" w:rsidP="003C4361">
      <w:pPr>
        <w:spacing w:before="100" w:beforeAutospacing="1" w:after="100" w:afterAutospacing="1"/>
        <w:rPr>
          <w:rFonts w:ascii="Arial" w:hAnsi="Arial" w:cs="Arial"/>
        </w:rPr>
      </w:pPr>
    </w:p>
    <w:p w:rsidR="00C41FBF" w:rsidRDefault="00C41FBF" w:rsidP="003C4361">
      <w:pPr>
        <w:spacing w:before="100" w:beforeAutospacing="1" w:after="100" w:afterAutospacing="1"/>
        <w:rPr>
          <w:rFonts w:ascii="Arial" w:hAnsi="Arial" w:cs="Arial"/>
        </w:rPr>
      </w:pPr>
    </w:p>
    <w:p w:rsidR="00C41FBF" w:rsidRDefault="00C41FBF" w:rsidP="003C4361">
      <w:pPr>
        <w:spacing w:before="100" w:beforeAutospacing="1" w:after="100" w:afterAutospacing="1"/>
        <w:rPr>
          <w:rFonts w:ascii="Arial" w:hAnsi="Arial" w:cs="Arial"/>
        </w:rPr>
      </w:pPr>
    </w:p>
    <w:p w:rsidR="00C41FBF" w:rsidRDefault="00C41FBF" w:rsidP="003C4361">
      <w:pPr>
        <w:spacing w:before="100" w:beforeAutospacing="1" w:after="100" w:afterAutospacing="1"/>
        <w:rPr>
          <w:rFonts w:ascii="Arial" w:hAnsi="Arial" w:cs="Arial"/>
        </w:rPr>
      </w:pPr>
    </w:p>
    <w:p w:rsidR="00432754" w:rsidRDefault="00432754" w:rsidP="003C4361">
      <w:pPr>
        <w:spacing w:before="100" w:beforeAutospacing="1" w:after="100" w:afterAutospacing="1"/>
        <w:rPr>
          <w:rFonts w:ascii="Arial" w:hAnsi="Arial" w:cs="Arial"/>
        </w:rPr>
      </w:pPr>
    </w:p>
    <w:p w:rsidR="00432754" w:rsidRDefault="00432754" w:rsidP="003C4361">
      <w:pPr>
        <w:spacing w:before="100" w:beforeAutospacing="1" w:after="100" w:afterAutospacing="1"/>
        <w:rPr>
          <w:rFonts w:ascii="Arial" w:hAnsi="Arial" w:cs="Arial"/>
        </w:rPr>
      </w:pPr>
    </w:p>
    <w:p w:rsidR="00432754" w:rsidRDefault="00432754" w:rsidP="003C4361">
      <w:pPr>
        <w:spacing w:before="100" w:beforeAutospacing="1" w:after="100" w:afterAutospacing="1"/>
        <w:rPr>
          <w:rFonts w:ascii="Arial" w:hAnsi="Arial" w:cs="Arial"/>
        </w:rPr>
      </w:pPr>
    </w:p>
    <w:p w:rsidR="00432754" w:rsidRDefault="00432754" w:rsidP="003C4361">
      <w:pPr>
        <w:spacing w:before="100" w:beforeAutospacing="1" w:after="100" w:afterAutospacing="1"/>
        <w:rPr>
          <w:rFonts w:ascii="Arial" w:hAnsi="Arial" w:cs="Arial"/>
        </w:rPr>
      </w:pPr>
    </w:p>
    <w:p w:rsidR="00432754" w:rsidRDefault="00432754" w:rsidP="003C4361">
      <w:pPr>
        <w:spacing w:before="100" w:beforeAutospacing="1" w:after="100" w:afterAutospacing="1"/>
        <w:rPr>
          <w:rFonts w:ascii="Arial" w:hAnsi="Arial" w:cs="Arial"/>
        </w:rPr>
      </w:pPr>
    </w:p>
    <w:p w:rsidR="00432754" w:rsidRDefault="00432754" w:rsidP="003C4361">
      <w:pPr>
        <w:spacing w:before="100" w:beforeAutospacing="1" w:after="100" w:afterAutospacing="1"/>
        <w:rPr>
          <w:rFonts w:ascii="Arial" w:hAnsi="Arial" w:cs="Arial"/>
        </w:rPr>
      </w:pPr>
    </w:p>
    <w:tbl>
      <w:tblPr>
        <w:tblpPr w:leftFromText="141" w:rightFromText="141" w:vertAnchor="text" w:horzAnchor="margin" w:tblpXSpec="center" w:tblpY="-241"/>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1730"/>
        <w:gridCol w:w="541"/>
        <w:gridCol w:w="527"/>
        <w:gridCol w:w="700"/>
        <w:gridCol w:w="554"/>
        <w:gridCol w:w="607"/>
        <w:gridCol w:w="527"/>
        <w:gridCol w:w="461"/>
        <w:gridCol w:w="554"/>
        <w:gridCol w:w="514"/>
        <w:gridCol w:w="514"/>
        <w:gridCol w:w="554"/>
        <w:gridCol w:w="487"/>
        <w:gridCol w:w="1421"/>
      </w:tblGrid>
      <w:tr w:rsidR="00B033FA" w:rsidTr="00B033FA">
        <w:trPr>
          <w:trHeight w:val="727"/>
        </w:trPr>
        <w:tc>
          <w:tcPr>
            <w:tcW w:w="494" w:type="dxa"/>
          </w:tcPr>
          <w:p w:rsidR="00B033FA" w:rsidRPr="00F36DD4" w:rsidRDefault="00B033FA" w:rsidP="00B033FA">
            <w:pPr>
              <w:rPr>
                <w:b/>
              </w:rPr>
            </w:pPr>
            <w:r w:rsidRPr="00F36DD4">
              <w:rPr>
                <w:b/>
              </w:rPr>
              <w:lastRenderedPageBreak/>
              <w:t>No.</w:t>
            </w:r>
          </w:p>
        </w:tc>
        <w:tc>
          <w:tcPr>
            <w:tcW w:w="1730" w:type="dxa"/>
          </w:tcPr>
          <w:p w:rsidR="00B033FA" w:rsidRPr="00F36DD4" w:rsidRDefault="00B033FA" w:rsidP="00B033FA">
            <w:pPr>
              <w:rPr>
                <w:b/>
              </w:rPr>
            </w:pPr>
            <w:r w:rsidRPr="00F36DD4">
              <w:rPr>
                <w:b/>
              </w:rPr>
              <w:t>Actividad</w:t>
            </w:r>
          </w:p>
        </w:tc>
        <w:tc>
          <w:tcPr>
            <w:tcW w:w="541" w:type="dxa"/>
          </w:tcPr>
          <w:p w:rsidR="00B033FA" w:rsidRPr="00F36DD4" w:rsidRDefault="00B033FA" w:rsidP="00B033FA">
            <w:pPr>
              <w:rPr>
                <w:b/>
              </w:rPr>
            </w:pPr>
            <w:r w:rsidRPr="00F36DD4">
              <w:rPr>
                <w:b/>
              </w:rPr>
              <w:t>Ene</w:t>
            </w:r>
          </w:p>
        </w:tc>
        <w:tc>
          <w:tcPr>
            <w:tcW w:w="527" w:type="dxa"/>
          </w:tcPr>
          <w:p w:rsidR="00B033FA" w:rsidRPr="00F36DD4" w:rsidRDefault="00B033FA" w:rsidP="00B033FA">
            <w:pPr>
              <w:rPr>
                <w:b/>
              </w:rPr>
            </w:pPr>
            <w:r w:rsidRPr="00F36DD4">
              <w:rPr>
                <w:b/>
              </w:rPr>
              <w:t>Feb</w:t>
            </w:r>
          </w:p>
        </w:tc>
        <w:tc>
          <w:tcPr>
            <w:tcW w:w="700" w:type="dxa"/>
          </w:tcPr>
          <w:p w:rsidR="00B033FA" w:rsidRPr="00F36DD4" w:rsidRDefault="00B033FA" w:rsidP="00B033FA">
            <w:pPr>
              <w:rPr>
                <w:b/>
              </w:rPr>
            </w:pPr>
            <w:r w:rsidRPr="00F36DD4">
              <w:rPr>
                <w:b/>
              </w:rPr>
              <w:t>Marz</w:t>
            </w:r>
          </w:p>
        </w:tc>
        <w:tc>
          <w:tcPr>
            <w:tcW w:w="554" w:type="dxa"/>
          </w:tcPr>
          <w:p w:rsidR="00B033FA" w:rsidRPr="00F36DD4" w:rsidRDefault="00B033FA" w:rsidP="00B033FA">
            <w:pPr>
              <w:rPr>
                <w:b/>
              </w:rPr>
            </w:pPr>
            <w:r w:rsidRPr="00F36DD4">
              <w:rPr>
                <w:b/>
              </w:rPr>
              <w:t>Abr</w:t>
            </w:r>
          </w:p>
        </w:tc>
        <w:tc>
          <w:tcPr>
            <w:tcW w:w="607" w:type="dxa"/>
          </w:tcPr>
          <w:p w:rsidR="00B033FA" w:rsidRPr="00F36DD4" w:rsidRDefault="00B033FA" w:rsidP="00B033FA">
            <w:pPr>
              <w:rPr>
                <w:b/>
              </w:rPr>
            </w:pPr>
            <w:r w:rsidRPr="00F36DD4">
              <w:rPr>
                <w:b/>
              </w:rPr>
              <w:t>May</w:t>
            </w:r>
          </w:p>
        </w:tc>
        <w:tc>
          <w:tcPr>
            <w:tcW w:w="527" w:type="dxa"/>
          </w:tcPr>
          <w:p w:rsidR="00B033FA" w:rsidRPr="00F36DD4" w:rsidRDefault="00B033FA" w:rsidP="00B033FA">
            <w:pPr>
              <w:rPr>
                <w:b/>
              </w:rPr>
            </w:pPr>
            <w:r w:rsidRPr="00F36DD4">
              <w:rPr>
                <w:b/>
              </w:rPr>
              <w:t>Jun</w:t>
            </w:r>
          </w:p>
        </w:tc>
        <w:tc>
          <w:tcPr>
            <w:tcW w:w="461" w:type="dxa"/>
          </w:tcPr>
          <w:p w:rsidR="00B033FA" w:rsidRPr="00F36DD4" w:rsidRDefault="00B033FA" w:rsidP="00B033FA">
            <w:pPr>
              <w:rPr>
                <w:b/>
              </w:rPr>
            </w:pPr>
            <w:r w:rsidRPr="00F36DD4">
              <w:rPr>
                <w:b/>
              </w:rPr>
              <w:t>Jul</w:t>
            </w:r>
          </w:p>
        </w:tc>
        <w:tc>
          <w:tcPr>
            <w:tcW w:w="554" w:type="dxa"/>
          </w:tcPr>
          <w:p w:rsidR="00B033FA" w:rsidRPr="00F36DD4" w:rsidRDefault="00B033FA" w:rsidP="00B033FA">
            <w:pPr>
              <w:rPr>
                <w:b/>
              </w:rPr>
            </w:pPr>
            <w:r w:rsidRPr="00F36DD4">
              <w:rPr>
                <w:b/>
              </w:rPr>
              <w:t>Ago</w:t>
            </w:r>
          </w:p>
        </w:tc>
        <w:tc>
          <w:tcPr>
            <w:tcW w:w="514" w:type="dxa"/>
          </w:tcPr>
          <w:p w:rsidR="00B033FA" w:rsidRPr="00F36DD4" w:rsidRDefault="00B033FA" w:rsidP="00B033FA">
            <w:pPr>
              <w:rPr>
                <w:b/>
              </w:rPr>
            </w:pPr>
            <w:r w:rsidRPr="00F36DD4">
              <w:rPr>
                <w:b/>
              </w:rPr>
              <w:t>Sep</w:t>
            </w:r>
          </w:p>
        </w:tc>
        <w:tc>
          <w:tcPr>
            <w:tcW w:w="514" w:type="dxa"/>
          </w:tcPr>
          <w:p w:rsidR="00B033FA" w:rsidRPr="00F36DD4" w:rsidRDefault="00B033FA" w:rsidP="00B033FA">
            <w:pPr>
              <w:rPr>
                <w:b/>
              </w:rPr>
            </w:pPr>
            <w:r w:rsidRPr="00F36DD4">
              <w:rPr>
                <w:b/>
              </w:rPr>
              <w:t>Oct</w:t>
            </w:r>
          </w:p>
        </w:tc>
        <w:tc>
          <w:tcPr>
            <w:tcW w:w="554" w:type="dxa"/>
          </w:tcPr>
          <w:p w:rsidR="00B033FA" w:rsidRPr="00F36DD4" w:rsidRDefault="00B033FA" w:rsidP="00B033FA">
            <w:pPr>
              <w:rPr>
                <w:b/>
              </w:rPr>
            </w:pPr>
            <w:r w:rsidRPr="00F36DD4">
              <w:rPr>
                <w:b/>
              </w:rPr>
              <w:t>Nov</w:t>
            </w:r>
          </w:p>
        </w:tc>
        <w:tc>
          <w:tcPr>
            <w:tcW w:w="487" w:type="dxa"/>
          </w:tcPr>
          <w:p w:rsidR="00B033FA" w:rsidRPr="00F36DD4" w:rsidRDefault="00B033FA" w:rsidP="00B033FA">
            <w:pPr>
              <w:rPr>
                <w:b/>
              </w:rPr>
            </w:pPr>
            <w:r w:rsidRPr="00F36DD4">
              <w:rPr>
                <w:b/>
              </w:rPr>
              <w:t>Dic</w:t>
            </w:r>
          </w:p>
        </w:tc>
        <w:tc>
          <w:tcPr>
            <w:tcW w:w="1421" w:type="dxa"/>
          </w:tcPr>
          <w:p w:rsidR="00B033FA" w:rsidRPr="00F36DD4" w:rsidRDefault="00B033FA" w:rsidP="00B033FA">
            <w:pPr>
              <w:rPr>
                <w:b/>
              </w:rPr>
            </w:pPr>
            <w:r w:rsidRPr="00F36DD4">
              <w:rPr>
                <w:b/>
              </w:rPr>
              <w:t>Responsable</w:t>
            </w:r>
          </w:p>
        </w:tc>
      </w:tr>
      <w:tr w:rsidR="00B033FA" w:rsidTr="00B033FA">
        <w:trPr>
          <w:trHeight w:val="1385"/>
        </w:trPr>
        <w:tc>
          <w:tcPr>
            <w:tcW w:w="494" w:type="dxa"/>
          </w:tcPr>
          <w:p w:rsidR="00B033FA" w:rsidRDefault="00B033FA" w:rsidP="00B033FA">
            <w:r>
              <w:t>1</w:t>
            </w:r>
          </w:p>
        </w:tc>
        <w:tc>
          <w:tcPr>
            <w:tcW w:w="1730" w:type="dxa"/>
          </w:tcPr>
          <w:p w:rsidR="00B033FA" w:rsidRPr="00F36DD4" w:rsidRDefault="00B033FA" w:rsidP="00B033FA">
            <w:pPr>
              <w:rPr>
                <w:rFonts w:ascii="Arial" w:hAnsi="Arial" w:cs="Arial"/>
                <w:b/>
                <w:sz w:val="20"/>
                <w:szCs w:val="20"/>
              </w:rPr>
            </w:pPr>
            <w:r w:rsidRPr="00F36DD4">
              <w:rPr>
                <w:rFonts w:ascii="Arial" w:hAnsi="Arial" w:cs="Arial"/>
                <w:b/>
                <w:sz w:val="20"/>
                <w:szCs w:val="20"/>
              </w:rPr>
              <w:t xml:space="preserve">Elaborar Programa </w:t>
            </w:r>
          </w:p>
          <w:p w:rsidR="00B033FA" w:rsidRPr="00F36DD4" w:rsidRDefault="00B033FA" w:rsidP="00B033FA">
            <w:pPr>
              <w:rPr>
                <w:rFonts w:ascii="Arial" w:hAnsi="Arial" w:cs="Arial"/>
                <w:b/>
                <w:sz w:val="20"/>
                <w:szCs w:val="20"/>
              </w:rPr>
            </w:pPr>
            <w:r w:rsidRPr="00F36DD4">
              <w:rPr>
                <w:rFonts w:ascii="Arial" w:hAnsi="Arial" w:cs="Arial"/>
                <w:b/>
                <w:sz w:val="20"/>
                <w:szCs w:val="20"/>
              </w:rPr>
              <w:t xml:space="preserve">de Trabajo del área </w:t>
            </w:r>
          </w:p>
          <w:p w:rsidR="00B033FA" w:rsidRPr="00F36DD4" w:rsidRDefault="00B033FA" w:rsidP="00B033FA">
            <w:pPr>
              <w:rPr>
                <w:rFonts w:ascii="Arial" w:hAnsi="Arial" w:cs="Arial"/>
                <w:b/>
                <w:sz w:val="20"/>
                <w:szCs w:val="20"/>
              </w:rPr>
            </w:pPr>
            <w:r w:rsidRPr="00F36DD4">
              <w:rPr>
                <w:rFonts w:ascii="Arial" w:hAnsi="Arial" w:cs="Arial"/>
                <w:b/>
                <w:sz w:val="20"/>
                <w:szCs w:val="20"/>
              </w:rPr>
              <w:t>de Com</w:t>
            </w:r>
            <w:r>
              <w:rPr>
                <w:rFonts w:ascii="Arial" w:hAnsi="Arial" w:cs="Arial"/>
                <w:b/>
                <w:sz w:val="20"/>
                <w:szCs w:val="20"/>
              </w:rPr>
              <w:t>.</w:t>
            </w:r>
            <w:r w:rsidRPr="00F36DD4">
              <w:rPr>
                <w:rFonts w:ascii="Arial" w:hAnsi="Arial" w:cs="Arial"/>
                <w:b/>
                <w:sz w:val="20"/>
                <w:szCs w:val="20"/>
              </w:rPr>
              <w:t xml:space="preserve"> Social</w:t>
            </w:r>
          </w:p>
        </w:tc>
        <w:tc>
          <w:tcPr>
            <w:tcW w:w="541" w:type="dxa"/>
            <w:shd w:val="clear" w:color="auto" w:fill="FFFF00"/>
          </w:tcPr>
          <w:p w:rsidR="00B033FA" w:rsidRPr="00F36DD4" w:rsidRDefault="00B033FA" w:rsidP="00B033FA">
            <w:pPr>
              <w:rPr>
                <w:color w:val="FFFF00"/>
              </w:rPr>
            </w:pPr>
          </w:p>
        </w:tc>
        <w:tc>
          <w:tcPr>
            <w:tcW w:w="527" w:type="dxa"/>
          </w:tcPr>
          <w:p w:rsidR="00B033FA" w:rsidRDefault="00B033FA" w:rsidP="00B033FA"/>
        </w:tc>
        <w:tc>
          <w:tcPr>
            <w:tcW w:w="700" w:type="dxa"/>
          </w:tcPr>
          <w:p w:rsidR="00B033FA" w:rsidRDefault="00B033FA" w:rsidP="00B033FA"/>
        </w:tc>
        <w:tc>
          <w:tcPr>
            <w:tcW w:w="554" w:type="dxa"/>
          </w:tcPr>
          <w:p w:rsidR="00B033FA" w:rsidRDefault="00B033FA" w:rsidP="00B033FA"/>
        </w:tc>
        <w:tc>
          <w:tcPr>
            <w:tcW w:w="607" w:type="dxa"/>
          </w:tcPr>
          <w:p w:rsidR="00B033FA" w:rsidRDefault="00B033FA" w:rsidP="00B033FA"/>
        </w:tc>
        <w:tc>
          <w:tcPr>
            <w:tcW w:w="527" w:type="dxa"/>
          </w:tcPr>
          <w:p w:rsidR="00B033FA" w:rsidRDefault="00B033FA" w:rsidP="00B033FA"/>
        </w:tc>
        <w:tc>
          <w:tcPr>
            <w:tcW w:w="461" w:type="dxa"/>
          </w:tcPr>
          <w:p w:rsidR="00B033FA" w:rsidRDefault="00B033FA" w:rsidP="00B033FA"/>
        </w:tc>
        <w:tc>
          <w:tcPr>
            <w:tcW w:w="554" w:type="dxa"/>
          </w:tcPr>
          <w:p w:rsidR="00B033FA" w:rsidRDefault="00B033FA" w:rsidP="00B033FA"/>
        </w:tc>
        <w:tc>
          <w:tcPr>
            <w:tcW w:w="514" w:type="dxa"/>
          </w:tcPr>
          <w:p w:rsidR="00B033FA" w:rsidRDefault="00B033FA" w:rsidP="00B033FA"/>
        </w:tc>
        <w:tc>
          <w:tcPr>
            <w:tcW w:w="514" w:type="dxa"/>
          </w:tcPr>
          <w:p w:rsidR="00B033FA" w:rsidRDefault="00B033FA" w:rsidP="00B033FA"/>
        </w:tc>
        <w:tc>
          <w:tcPr>
            <w:tcW w:w="554" w:type="dxa"/>
          </w:tcPr>
          <w:p w:rsidR="00B033FA" w:rsidRDefault="00B033FA" w:rsidP="00B033FA"/>
        </w:tc>
        <w:tc>
          <w:tcPr>
            <w:tcW w:w="487" w:type="dxa"/>
          </w:tcPr>
          <w:p w:rsidR="00B033FA" w:rsidRDefault="00B033FA" w:rsidP="00B033FA"/>
        </w:tc>
        <w:tc>
          <w:tcPr>
            <w:tcW w:w="1421" w:type="dxa"/>
          </w:tcPr>
          <w:p w:rsidR="00B033FA" w:rsidRPr="00F36DD4" w:rsidRDefault="00B033FA" w:rsidP="00B033FA">
            <w:pPr>
              <w:rPr>
                <w:rFonts w:ascii="Arial" w:hAnsi="Arial" w:cs="Arial"/>
                <w:sz w:val="16"/>
                <w:szCs w:val="16"/>
              </w:rPr>
            </w:pPr>
          </w:p>
          <w:p w:rsidR="00B033FA" w:rsidRPr="00F36DD4" w:rsidRDefault="00B033FA" w:rsidP="00B033FA">
            <w:pPr>
              <w:rPr>
                <w:rFonts w:ascii="Arial" w:hAnsi="Arial" w:cs="Arial"/>
                <w:sz w:val="16"/>
                <w:szCs w:val="16"/>
              </w:rPr>
            </w:pPr>
          </w:p>
          <w:p w:rsidR="00B033FA" w:rsidRPr="00F36DD4" w:rsidRDefault="00B033FA" w:rsidP="00B033FA">
            <w:pPr>
              <w:rPr>
                <w:rFonts w:ascii="Arial" w:hAnsi="Arial" w:cs="Arial"/>
                <w:sz w:val="16"/>
                <w:szCs w:val="16"/>
              </w:rPr>
            </w:pPr>
            <w:r w:rsidRPr="00F36DD4">
              <w:rPr>
                <w:rFonts w:ascii="Arial" w:hAnsi="Arial" w:cs="Arial"/>
                <w:sz w:val="16"/>
                <w:szCs w:val="16"/>
              </w:rPr>
              <w:t>Lic. Berenice Cortes Mentado</w:t>
            </w:r>
          </w:p>
        </w:tc>
      </w:tr>
      <w:tr w:rsidR="00B033FA" w:rsidTr="00B033FA">
        <w:trPr>
          <w:trHeight w:val="778"/>
        </w:trPr>
        <w:tc>
          <w:tcPr>
            <w:tcW w:w="494" w:type="dxa"/>
          </w:tcPr>
          <w:p w:rsidR="00B033FA" w:rsidRDefault="00B033FA" w:rsidP="00B033FA">
            <w:r>
              <w:t>2</w:t>
            </w:r>
          </w:p>
        </w:tc>
        <w:tc>
          <w:tcPr>
            <w:tcW w:w="1730" w:type="dxa"/>
          </w:tcPr>
          <w:p w:rsidR="00B033FA" w:rsidRPr="00F36DD4" w:rsidRDefault="00B033FA" w:rsidP="00B033FA">
            <w:pPr>
              <w:rPr>
                <w:rFonts w:ascii="Arial" w:hAnsi="Arial" w:cs="Arial"/>
                <w:b/>
                <w:sz w:val="20"/>
                <w:szCs w:val="20"/>
              </w:rPr>
            </w:pPr>
            <w:r w:rsidRPr="00F36DD4">
              <w:rPr>
                <w:rFonts w:ascii="Arial" w:hAnsi="Arial" w:cs="Arial"/>
                <w:b/>
                <w:sz w:val="20"/>
                <w:szCs w:val="20"/>
              </w:rPr>
              <w:t xml:space="preserve">Organización del </w:t>
            </w:r>
          </w:p>
          <w:p w:rsidR="00B033FA" w:rsidRPr="00F36DD4" w:rsidRDefault="00B033FA" w:rsidP="00B033FA">
            <w:pPr>
              <w:rPr>
                <w:rFonts w:ascii="Arial" w:hAnsi="Arial" w:cs="Arial"/>
                <w:b/>
                <w:sz w:val="20"/>
                <w:szCs w:val="20"/>
              </w:rPr>
            </w:pPr>
            <w:r w:rsidRPr="00F36DD4">
              <w:rPr>
                <w:rFonts w:ascii="Arial" w:hAnsi="Arial" w:cs="Arial"/>
                <w:b/>
                <w:sz w:val="20"/>
                <w:szCs w:val="20"/>
              </w:rPr>
              <w:t>area en la parte administrativa</w:t>
            </w:r>
          </w:p>
        </w:tc>
        <w:tc>
          <w:tcPr>
            <w:tcW w:w="541" w:type="dxa"/>
            <w:shd w:val="clear" w:color="auto" w:fill="8EAADB" w:themeFill="accent1" w:themeFillTint="99"/>
          </w:tcPr>
          <w:p w:rsidR="00B033FA" w:rsidRDefault="00B033FA" w:rsidP="00B033FA"/>
        </w:tc>
        <w:tc>
          <w:tcPr>
            <w:tcW w:w="527" w:type="dxa"/>
            <w:shd w:val="clear" w:color="auto" w:fill="8EAADB" w:themeFill="accent1" w:themeFillTint="99"/>
          </w:tcPr>
          <w:p w:rsidR="00B033FA" w:rsidRDefault="00B033FA" w:rsidP="00B033FA"/>
        </w:tc>
        <w:tc>
          <w:tcPr>
            <w:tcW w:w="700" w:type="dxa"/>
          </w:tcPr>
          <w:p w:rsidR="00B033FA" w:rsidRDefault="00B033FA" w:rsidP="00B033FA"/>
        </w:tc>
        <w:tc>
          <w:tcPr>
            <w:tcW w:w="554" w:type="dxa"/>
          </w:tcPr>
          <w:p w:rsidR="00B033FA" w:rsidRDefault="00B033FA" w:rsidP="00B033FA"/>
        </w:tc>
        <w:tc>
          <w:tcPr>
            <w:tcW w:w="607" w:type="dxa"/>
          </w:tcPr>
          <w:p w:rsidR="00B033FA" w:rsidRDefault="00B033FA" w:rsidP="00B033FA"/>
        </w:tc>
        <w:tc>
          <w:tcPr>
            <w:tcW w:w="527" w:type="dxa"/>
          </w:tcPr>
          <w:p w:rsidR="00B033FA" w:rsidRDefault="00B033FA" w:rsidP="00B033FA"/>
        </w:tc>
        <w:tc>
          <w:tcPr>
            <w:tcW w:w="461" w:type="dxa"/>
          </w:tcPr>
          <w:p w:rsidR="00B033FA" w:rsidRDefault="00B033FA" w:rsidP="00B033FA"/>
        </w:tc>
        <w:tc>
          <w:tcPr>
            <w:tcW w:w="554" w:type="dxa"/>
          </w:tcPr>
          <w:p w:rsidR="00B033FA" w:rsidRDefault="00B033FA" w:rsidP="00B033FA"/>
        </w:tc>
        <w:tc>
          <w:tcPr>
            <w:tcW w:w="514" w:type="dxa"/>
          </w:tcPr>
          <w:p w:rsidR="00B033FA" w:rsidRDefault="00B033FA" w:rsidP="00B033FA"/>
        </w:tc>
        <w:tc>
          <w:tcPr>
            <w:tcW w:w="514" w:type="dxa"/>
          </w:tcPr>
          <w:p w:rsidR="00B033FA" w:rsidRDefault="00B033FA" w:rsidP="00B033FA"/>
        </w:tc>
        <w:tc>
          <w:tcPr>
            <w:tcW w:w="554" w:type="dxa"/>
          </w:tcPr>
          <w:p w:rsidR="00B033FA" w:rsidRDefault="00B033FA" w:rsidP="00B033FA"/>
        </w:tc>
        <w:tc>
          <w:tcPr>
            <w:tcW w:w="487" w:type="dxa"/>
          </w:tcPr>
          <w:p w:rsidR="00B033FA" w:rsidRDefault="00B033FA" w:rsidP="00B033FA"/>
        </w:tc>
        <w:tc>
          <w:tcPr>
            <w:tcW w:w="1421" w:type="dxa"/>
          </w:tcPr>
          <w:p w:rsidR="00B033FA" w:rsidRPr="00F36DD4" w:rsidRDefault="00B033FA" w:rsidP="00B033FA">
            <w:pPr>
              <w:rPr>
                <w:rFonts w:ascii="Arial" w:hAnsi="Arial" w:cs="Arial"/>
                <w:sz w:val="16"/>
                <w:szCs w:val="16"/>
              </w:rPr>
            </w:pPr>
          </w:p>
          <w:p w:rsidR="00B033FA" w:rsidRPr="00F36DD4" w:rsidRDefault="00B033FA" w:rsidP="00B033FA">
            <w:pPr>
              <w:jc w:val="center"/>
              <w:rPr>
                <w:rFonts w:ascii="Arial" w:hAnsi="Arial" w:cs="Arial"/>
                <w:sz w:val="16"/>
                <w:szCs w:val="16"/>
              </w:rPr>
            </w:pPr>
            <w:r w:rsidRPr="00F36DD4">
              <w:rPr>
                <w:rFonts w:ascii="Arial" w:hAnsi="Arial" w:cs="Arial"/>
                <w:sz w:val="16"/>
                <w:szCs w:val="16"/>
              </w:rPr>
              <w:t>Lic. Berenice Cortes Mentado</w:t>
            </w:r>
          </w:p>
        </w:tc>
      </w:tr>
      <w:tr w:rsidR="00B033FA" w:rsidTr="00B033FA">
        <w:trPr>
          <w:trHeight w:val="448"/>
        </w:trPr>
        <w:tc>
          <w:tcPr>
            <w:tcW w:w="494" w:type="dxa"/>
          </w:tcPr>
          <w:p w:rsidR="00B033FA" w:rsidRDefault="00B033FA" w:rsidP="00B033FA">
            <w:r>
              <w:t>3</w:t>
            </w:r>
          </w:p>
        </w:tc>
        <w:tc>
          <w:tcPr>
            <w:tcW w:w="1730" w:type="dxa"/>
          </w:tcPr>
          <w:p w:rsidR="00B033FA" w:rsidRPr="00F36DD4" w:rsidRDefault="00B033FA" w:rsidP="00B033FA">
            <w:pPr>
              <w:rPr>
                <w:rFonts w:ascii="Arial" w:hAnsi="Arial" w:cs="Arial"/>
                <w:b/>
                <w:sz w:val="20"/>
                <w:szCs w:val="20"/>
              </w:rPr>
            </w:pPr>
            <w:r w:rsidRPr="00F36DD4">
              <w:rPr>
                <w:rFonts w:ascii="Arial" w:hAnsi="Arial" w:cs="Arial"/>
                <w:b/>
                <w:sz w:val="20"/>
                <w:szCs w:val="20"/>
              </w:rPr>
              <w:t>Junta con directivos de áreas</w:t>
            </w:r>
          </w:p>
        </w:tc>
        <w:tc>
          <w:tcPr>
            <w:tcW w:w="541" w:type="dxa"/>
          </w:tcPr>
          <w:p w:rsidR="00B033FA" w:rsidRDefault="00B033FA" w:rsidP="00B033FA"/>
        </w:tc>
        <w:tc>
          <w:tcPr>
            <w:tcW w:w="527" w:type="dxa"/>
            <w:shd w:val="clear" w:color="auto" w:fill="FFC000"/>
          </w:tcPr>
          <w:p w:rsidR="00B033FA" w:rsidRDefault="00B033FA" w:rsidP="00B033FA"/>
        </w:tc>
        <w:tc>
          <w:tcPr>
            <w:tcW w:w="700" w:type="dxa"/>
          </w:tcPr>
          <w:p w:rsidR="00B033FA" w:rsidRDefault="00B033FA" w:rsidP="00B033FA"/>
        </w:tc>
        <w:tc>
          <w:tcPr>
            <w:tcW w:w="554" w:type="dxa"/>
            <w:shd w:val="clear" w:color="auto" w:fill="FFC000"/>
          </w:tcPr>
          <w:p w:rsidR="00B033FA" w:rsidRDefault="00B033FA" w:rsidP="00B033FA"/>
        </w:tc>
        <w:tc>
          <w:tcPr>
            <w:tcW w:w="607" w:type="dxa"/>
          </w:tcPr>
          <w:p w:rsidR="00B033FA" w:rsidRDefault="00B033FA" w:rsidP="00B033FA"/>
        </w:tc>
        <w:tc>
          <w:tcPr>
            <w:tcW w:w="527" w:type="dxa"/>
            <w:shd w:val="clear" w:color="auto" w:fill="FFC000"/>
          </w:tcPr>
          <w:p w:rsidR="00B033FA" w:rsidRDefault="00B033FA" w:rsidP="00B033FA"/>
          <w:p w:rsidR="00B033FA" w:rsidRPr="00F36DD4" w:rsidRDefault="00B033FA" w:rsidP="00B033FA"/>
        </w:tc>
        <w:tc>
          <w:tcPr>
            <w:tcW w:w="461" w:type="dxa"/>
          </w:tcPr>
          <w:p w:rsidR="00B033FA" w:rsidRDefault="00B033FA" w:rsidP="00B033FA"/>
        </w:tc>
        <w:tc>
          <w:tcPr>
            <w:tcW w:w="554" w:type="dxa"/>
            <w:shd w:val="clear" w:color="auto" w:fill="FFC000"/>
          </w:tcPr>
          <w:p w:rsidR="00B033FA" w:rsidRDefault="00B033FA" w:rsidP="00B033FA"/>
          <w:p w:rsidR="00B033FA" w:rsidRPr="00F36DD4" w:rsidRDefault="00B033FA" w:rsidP="00B033FA"/>
        </w:tc>
        <w:tc>
          <w:tcPr>
            <w:tcW w:w="514" w:type="dxa"/>
          </w:tcPr>
          <w:p w:rsidR="00B033FA" w:rsidRDefault="00B033FA" w:rsidP="00B033FA"/>
        </w:tc>
        <w:tc>
          <w:tcPr>
            <w:tcW w:w="514" w:type="dxa"/>
            <w:shd w:val="clear" w:color="auto" w:fill="FFC000"/>
          </w:tcPr>
          <w:p w:rsidR="00B033FA" w:rsidRDefault="00B033FA" w:rsidP="00B033FA"/>
        </w:tc>
        <w:tc>
          <w:tcPr>
            <w:tcW w:w="554" w:type="dxa"/>
            <w:shd w:val="clear" w:color="auto" w:fill="FFC000"/>
          </w:tcPr>
          <w:p w:rsidR="00B033FA" w:rsidRDefault="00B033FA" w:rsidP="00B033FA"/>
        </w:tc>
        <w:tc>
          <w:tcPr>
            <w:tcW w:w="487" w:type="dxa"/>
            <w:shd w:val="clear" w:color="auto" w:fill="FFC000"/>
          </w:tcPr>
          <w:p w:rsidR="00B033FA" w:rsidRDefault="00B033FA" w:rsidP="00B033FA"/>
        </w:tc>
        <w:tc>
          <w:tcPr>
            <w:tcW w:w="1421" w:type="dxa"/>
          </w:tcPr>
          <w:p w:rsidR="00B033FA" w:rsidRPr="00F36DD4" w:rsidRDefault="00B033FA" w:rsidP="00B033FA">
            <w:pPr>
              <w:rPr>
                <w:rFonts w:ascii="Arial" w:hAnsi="Arial" w:cs="Arial"/>
                <w:sz w:val="16"/>
                <w:szCs w:val="16"/>
              </w:rPr>
            </w:pPr>
          </w:p>
          <w:p w:rsidR="00B033FA" w:rsidRPr="00F36DD4" w:rsidRDefault="00B033FA" w:rsidP="00B033FA">
            <w:pPr>
              <w:jc w:val="center"/>
              <w:rPr>
                <w:rFonts w:ascii="Arial" w:hAnsi="Arial" w:cs="Arial"/>
                <w:sz w:val="16"/>
                <w:szCs w:val="16"/>
              </w:rPr>
            </w:pPr>
            <w:r w:rsidRPr="00F36DD4">
              <w:rPr>
                <w:rFonts w:ascii="Arial" w:hAnsi="Arial" w:cs="Arial"/>
                <w:sz w:val="16"/>
                <w:szCs w:val="16"/>
              </w:rPr>
              <w:t>Lic. Berenice Cortes Mentado</w:t>
            </w:r>
          </w:p>
        </w:tc>
      </w:tr>
      <w:tr w:rsidR="00B033FA" w:rsidTr="00B033FA">
        <w:trPr>
          <w:trHeight w:val="370"/>
        </w:trPr>
        <w:tc>
          <w:tcPr>
            <w:tcW w:w="494" w:type="dxa"/>
          </w:tcPr>
          <w:p w:rsidR="00B033FA" w:rsidRDefault="00B033FA" w:rsidP="00B033FA">
            <w:r>
              <w:t>4</w:t>
            </w:r>
          </w:p>
        </w:tc>
        <w:tc>
          <w:tcPr>
            <w:tcW w:w="1730" w:type="dxa"/>
          </w:tcPr>
          <w:p w:rsidR="00B033FA" w:rsidRPr="00F36DD4" w:rsidRDefault="00B033FA" w:rsidP="00B033FA">
            <w:pPr>
              <w:rPr>
                <w:rFonts w:ascii="Arial" w:hAnsi="Arial" w:cs="Arial"/>
                <w:b/>
                <w:sz w:val="20"/>
                <w:szCs w:val="20"/>
              </w:rPr>
            </w:pPr>
            <w:r w:rsidRPr="00F36DD4">
              <w:rPr>
                <w:rFonts w:ascii="Arial" w:hAnsi="Arial" w:cs="Arial"/>
                <w:b/>
                <w:sz w:val="20"/>
                <w:szCs w:val="20"/>
              </w:rPr>
              <w:t>Boletines internos</w:t>
            </w:r>
          </w:p>
        </w:tc>
        <w:tc>
          <w:tcPr>
            <w:tcW w:w="541" w:type="dxa"/>
          </w:tcPr>
          <w:p w:rsidR="00B033FA" w:rsidRDefault="00B033FA" w:rsidP="00B033FA"/>
        </w:tc>
        <w:tc>
          <w:tcPr>
            <w:tcW w:w="527" w:type="dxa"/>
            <w:shd w:val="clear" w:color="auto" w:fill="A8D08D" w:themeFill="accent6" w:themeFillTint="99"/>
          </w:tcPr>
          <w:p w:rsidR="00B033FA" w:rsidRDefault="00B033FA" w:rsidP="00B033FA"/>
        </w:tc>
        <w:tc>
          <w:tcPr>
            <w:tcW w:w="700" w:type="dxa"/>
            <w:shd w:val="clear" w:color="auto" w:fill="A8D08D" w:themeFill="accent6" w:themeFillTint="99"/>
          </w:tcPr>
          <w:p w:rsidR="00B033FA" w:rsidRDefault="00B033FA" w:rsidP="00B033FA"/>
        </w:tc>
        <w:tc>
          <w:tcPr>
            <w:tcW w:w="554" w:type="dxa"/>
            <w:shd w:val="clear" w:color="auto" w:fill="A8D08D" w:themeFill="accent6" w:themeFillTint="99"/>
          </w:tcPr>
          <w:p w:rsidR="00B033FA" w:rsidRDefault="00B033FA" w:rsidP="00B033FA"/>
        </w:tc>
        <w:tc>
          <w:tcPr>
            <w:tcW w:w="607" w:type="dxa"/>
            <w:shd w:val="clear" w:color="auto" w:fill="A8D08D" w:themeFill="accent6" w:themeFillTint="99"/>
          </w:tcPr>
          <w:p w:rsidR="00B033FA" w:rsidRDefault="00B033FA" w:rsidP="00B033FA"/>
        </w:tc>
        <w:tc>
          <w:tcPr>
            <w:tcW w:w="527" w:type="dxa"/>
            <w:shd w:val="clear" w:color="auto" w:fill="A8D08D" w:themeFill="accent6" w:themeFillTint="99"/>
          </w:tcPr>
          <w:p w:rsidR="00B033FA" w:rsidRDefault="00B033FA" w:rsidP="00B033FA"/>
        </w:tc>
        <w:tc>
          <w:tcPr>
            <w:tcW w:w="461" w:type="dxa"/>
            <w:shd w:val="clear" w:color="auto" w:fill="A8D08D" w:themeFill="accent6" w:themeFillTint="99"/>
          </w:tcPr>
          <w:p w:rsidR="00B033FA" w:rsidRDefault="00B033FA" w:rsidP="00B033FA"/>
        </w:tc>
        <w:tc>
          <w:tcPr>
            <w:tcW w:w="554" w:type="dxa"/>
            <w:shd w:val="clear" w:color="auto" w:fill="A8D08D" w:themeFill="accent6" w:themeFillTint="99"/>
          </w:tcPr>
          <w:p w:rsidR="00B033FA" w:rsidRDefault="00B033FA" w:rsidP="00B033FA"/>
        </w:tc>
        <w:tc>
          <w:tcPr>
            <w:tcW w:w="514" w:type="dxa"/>
            <w:shd w:val="clear" w:color="auto" w:fill="A8D08D" w:themeFill="accent6" w:themeFillTint="99"/>
          </w:tcPr>
          <w:p w:rsidR="00B033FA" w:rsidRDefault="00B033FA" w:rsidP="00B033FA"/>
        </w:tc>
        <w:tc>
          <w:tcPr>
            <w:tcW w:w="514" w:type="dxa"/>
            <w:shd w:val="clear" w:color="auto" w:fill="A8D08D" w:themeFill="accent6" w:themeFillTint="99"/>
          </w:tcPr>
          <w:p w:rsidR="00B033FA" w:rsidRDefault="00B033FA" w:rsidP="00B033FA"/>
        </w:tc>
        <w:tc>
          <w:tcPr>
            <w:tcW w:w="554" w:type="dxa"/>
            <w:shd w:val="clear" w:color="auto" w:fill="A8D08D" w:themeFill="accent6" w:themeFillTint="99"/>
          </w:tcPr>
          <w:p w:rsidR="00B033FA" w:rsidRDefault="00B033FA" w:rsidP="00B033FA"/>
        </w:tc>
        <w:tc>
          <w:tcPr>
            <w:tcW w:w="487" w:type="dxa"/>
            <w:shd w:val="clear" w:color="auto" w:fill="A8D08D" w:themeFill="accent6" w:themeFillTint="99"/>
          </w:tcPr>
          <w:p w:rsidR="00B033FA" w:rsidRDefault="00B033FA" w:rsidP="00B033FA"/>
        </w:tc>
        <w:tc>
          <w:tcPr>
            <w:tcW w:w="1421" w:type="dxa"/>
          </w:tcPr>
          <w:p w:rsidR="00B033FA" w:rsidRPr="00F36DD4" w:rsidRDefault="00B033FA" w:rsidP="00B033FA">
            <w:pPr>
              <w:jc w:val="center"/>
              <w:rPr>
                <w:rFonts w:ascii="Arial" w:hAnsi="Arial" w:cs="Arial"/>
                <w:sz w:val="16"/>
                <w:szCs w:val="16"/>
              </w:rPr>
            </w:pPr>
            <w:r w:rsidRPr="00F36DD4">
              <w:rPr>
                <w:rFonts w:ascii="Arial" w:hAnsi="Arial" w:cs="Arial"/>
                <w:sz w:val="16"/>
                <w:szCs w:val="16"/>
              </w:rPr>
              <w:t>Paola Hernandez</w:t>
            </w:r>
          </w:p>
        </w:tc>
      </w:tr>
      <w:tr w:rsidR="00B033FA" w:rsidTr="00B033FA">
        <w:trPr>
          <w:trHeight w:val="697"/>
        </w:trPr>
        <w:tc>
          <w:tcPr>
            <w:tcW w:w="494" w:type="dxa"/>
          </w:tcPr>
          <w:p w:rsidR="00B033FA" w:rsidRDefault="00B033FA" w:rsidP="00B033FA">
            <w:r>
              <w:t>5</w:t>
            </w:r>
          </w:p>
        </w:tc>
        <w:tc>
          <w:tcPr>
            <w:tcW w:w="1730" w:type="dxa"/>
          </w:tcPr>
          <w:p w:rsidR="00B033FA" w:rsidRPr="00F36DD4" w:rsidRDefault="00B033FA" w:rsidP="00B033FA">
            <w:pPr>
              <w:rPr>
                <w:rFonts w:ascii="Arial" w:hAnsi="Arial" w:cs="Arial"/>
                <w:b/>
                <w:sz w:val="20"/>
                <w:szCs w:val="20"/>
              </w:rPr>
            </w:pPr>
            <w:r w:rsidRPr="00F36DD4">
              <w:rPr>
                <w:rFonts w:ascii="Arial" w:hAnsi="Arial" w:cs="Arial"/>
                <w:b/>
                <w:sz w:val="20"/>
                <w:szCs w:val="20"/>
              </w:rPr>
              <w:t>Campaña de Promocion Cultural</w:t>
            </w:r>
          </w:p>
        </w:tc>
        <w:tc>
          <w:tcPr>
            <w:tcW w:w="541" w:type="dxa"/>
          </w:tcPr>
          <w:p w:rsidR="00B033FA" w:rsidRDefault="00B033FA" w:rsidP="00B033FA"/>
        </w:tc>
        <w:tc>
          <w:tcPr>
            <w:tcW w:w="527" w:type="dxa"/>
            <w:shd w:val="clear" w:color="auto" w:fill="00B0F0"/>
          </w:tcPr>
          <w:p w:rsidR="00B033FA" w:rsidRDefault="00B033FA" w:rsidP="00B033FA"/>
        </w:tc>
        <w:tc>
          <w:tcPr>
            <w:tcW w:w="700" w:type="dxa"/>
            <w:shd w:val="clear" w:color="auto" w:fill="00B0F0"/>
          </w:tcPr>
          <w:p w:rsidR="00B033FA" w:rsidRDefault="00B033FA" w:rsidP="00B033FA"/>
        </w:tc>
        <w:tc>
          <w:tcPr>
            <w:tcW w:w="554" w:type="dxa"/>
          </w:tcPr>
          <w:p w:rsidR="00B033FA" w:rsidRDefault="00B033FA" w:rsidP="00B033FA"/>
        </w:tc>
        <w:tc>
          <w:tcPr>
            <w:tcW w:w="607" w:type="dxa"/>
          </w:tcPr>
          <w:p w:rsidR="00B033FA" w:rsidRDefault="00B033FA" w:rsidP="00B033FA"/>
        </w:tc>
        <w:tc>
          <w:tcPr>
            <w:tcW w:w="527" w:type="dxa"/>
          </w:tcPr>
          <w:p w:rsidR="00B033FA" w:rsidRDefault="00B033FA" w:rsidP="00B033FA"/>
        </w:tc>
        <w:tc>
          <w:tcPr>
            <w:tcW w:w="461" w:type="dxa"/>
          </w:tcPr>
          <w:p w:rsidR="00B033FA" w:rsidRDefault="00B033FA" w:rsidP="00B033FA"/>
        </w:tc>
        <w:tc>
          <w:tcPr>
            <w:tcW w:w="554" w:type="dxa"/>
          </w:tcPr>
          <w:p w:rsidR="00B033FA" w:rsidRDefault="00B033FA" w:rsidP="00B033FA"/>
        </w:tc>
        <w:tc>
          <w:tcPr>
            <w:tcW w:w="514" w:type="dxa"/>
          </w:tcPr>
          <w:p w:rsidR="00B033FA" w:rsidRDefault="00B033FA" w:rsidP="00B033FA"/>
        </w:tc>
        <w:tc>
          <w:tcPr>
            <w:tcW w:w="514" w:type="dxa"/>
          </w:tcPr>
          <w:p w:rsidR="00B033FA" w:rsidRDefault="00B033FA" w:rsidP="00B033FA"/>
        </w:tc>
        <w:tc>
          <w:tcPr>
            <w:tcW w:w="554" w:type="dxa"/>
          </w:tcPr>
          <w:p w:rsidR="00B033FA" w:rsidRDefault="00B033FA" w:rsidP="00B033FA"/>
        </w:tc>
        <w:tc>
          <w:tcPr>
            <w:tcW w:w="487" w:type="dxa"/>
          </w:tcPr>
          <w:p w:rsidR="00B033FA" w:rsidRDefault="00B033FA" w:rsidP="00B033FA"/>
        </w:tc>
        <w:tc>
          <w:tcPr>
            <w:tcW w:w="1421" w:type="dxa"/>
          </w:tcPr>
          <w:p w:rsidR="00B033FA" w:rsidRPr="00F36DD4" w:rsidRDefault="00B033FA" w:rsidP="00B033FA">
            <w:pPr>
              <w:jc w:val="center"/>
              <w:rPr>
                <w:rFonts w:ascii="Arial" w:hAnsi="Arial" w:cs="Arial"/>
                <w:sz w:val="16"/>
                <w:szCs w:val="16"/>
              </w:rPr>
            </w:pPr>
            <w:r w:rsidRPr="00F36DD4">
              <w:rPr>
                <w:rFonts w:ascii="Arial" w:hAnsi="Arial" w:cs="Arial"/>
                <w:sz w:val="16"/>
                <w:szCs w:val="16"/>
              </w:rPr>
              <w:t>Lic. Berenice Cortes Mentado</w:t>
            </w:r>
          </w:p>
        </w:tc>
      </w:tr>
      <w:tr w:rsidR="00B033FA" w:rsidTr="00B033FA">
        <w:trPr>
          <w:trHeight w:val="693"/>
        </w:trPr>
        <w:tc>
          <w:tcPr>
            <w:tcW w:w="494" w:type="dxa"/>
          </w:tcPr>
          <w:p w:rsidR="00B033FA" w:rsidRDefault="00B033FA" w:rsidP="00B033FA">
            <w:r>
              <w:t>6</w:t>
            </w:r>
          </w:p>
        </w:tc>
        <w:tc>
          <w:tcPr>
            <w:tcW w:w="1730" w:type="dxa"/>
          </w:tcPr>
          <w:p w:rsidR="00B033FA" w:rsidRPr="00F36DD4" w:rsidRDefault="00B033FA" w:rsidP="00B033FA">
            <w:pPr>
              <w:rPr>
                <w:rFonts w:ascii="Arial" w:hAnsi="Arial" w:cs="Arial"/>
                <w:b/>
                <w:sz w:val="20"/>
                <w:szCs w:val="20"/>
              </w:rPr>
            </w:pPr>
            <w:r w:rsidRPr="00F36DD4">
              <w:rPr>
                <w:rFonts w:ascii="Arial" w:hAnsi="Arial" w:cs="Arial"/>
                <w:b/>
                <w:sz w:val="20"/>
                <w:szCs w:val="20"/>
              </w:rPr>
              <w:t>Contenido visual sobre identidad cultural</w:t>
            </w:r>
          </w:p>
        </w:tc>
        <w:tc>
          <w:tcPr>
            <w:tcW w:w="541" w:type="dxa"/>
            <w:shd w:val="clear" w:color="auto" w:fill="2F5496" w:themeFill="accent1" w:themeFillShade="BF"/>
          </w:tcPr>
          <w:p w:rsidR="00B033FA" w:rsidRDefault="00B033FA" w:rsidP="00B033FA"/>
        </w:tc>
        <w:tc>
          <w:tcPr>
            <w:tcW w:w="527" w:type="dxa"/>
            <w:shd w:val="clear" w:color="auto" w:fill="2F5496" w:themeFill="accent1" w:themeFillShade="BF"/>
          </w:tcPr>
          <w:p w:rsidR="00B033FA" w:rsidRDefault="00B033FA" w:rsidP="00B033FA"/>
        </w:tc>
        <w:tc>
          <w:tcPr>
            <w:tcW w:w="700" w:type="dxa"/>
            <w:shd w:val="clear" w:color="auto" w:fill="2F5496" w:themeFill="accent1" w:themeFillShade="BF"/>
          </w:tcPr>
          <w:p w:rsidR="00B033FA" w:rsidRDefault="00B033FA" w:rsidP="00B033FA"/>
        </w:tc>
        <w:tc>
          <w:tcPr>
            <w:tcW w:w="554" w:type="dxa"/>
            <w:shd w:val="clear" w:color="auto" w:fill="2F5496" w:themeFill="accent1" w:themeFillShade="BF"/>
          </w:tcPr>
          <w:p w:rsidR="00B033FA" w:rsidRDefault="00B033FA" w:rsidP="00B033FA"/>
        </w:tc>
        <w:tc>
          <w:tcPr>
            <w:tcW w:w="607" w:type="dxa"/>
            <w:shd w:val="clear" w:color="auto" w:fill="2F5496" w:themeFill="accent1" w:themeFillShade="BF"/>
          </w:tcPr>
          <w:p w:rsidR="00B033FA" w:rsidRDefault="00B033FA" w:rsidP="00B033FA"/>
        </w:tc>
        <w:tc>
          <w:tcPr>
            <w:tcW w:w="527" w:type="dxa"/>
            <w:shd w:val="clear" w:color="auto" w:fill="2F5496" w:themeFill="accent1" w:themeFillShade="BF"/>
          </w:tcPr>
          <w:p w:rsidR="00B033FA" w:rsidRDefault="00B033FA" w:rsidP="00B033FA"/>
        </w:tc>
        <w:tc>
          <w:tcPr>
            <w:tcW w:w="461" w:type="dxa"/>
            <w:shd w:val="clear" w:color="auto" w:fill="2F5496" w:themeFill="accent1" w:themeFillShade="BF"/>
          </w:tcPr>
          <w:p w:rsidR="00B033FA" w:rsidRDefault="00B033FA" w:rsidP="00B033FA"/>
        </w:tc>
        <w:tc>
          <w:tcPr>
            <w:tcW w:w="554" w:type="dxa"/>
            <w:shd w:val="clear" w:color="auto" w:fill="2F5496" w:themeFill="accent1" w:themeFillShade="BF"/>
          </w:tcPr>
          <w:p w:rsidR="00B033FA" w:rsidRDefault="00B033FA" w:rsidP="00B033FA"/>
        </w:tc>
        <w:tc>
          <w:tcPr>
            <w:tcW w:w="514" w:type="dxa"/>
            <w:shd w:val="clear" w:color="auto" w:fill="2F5496" w:themeFill="accent1" w:themeFillShade="BF"/>
          </w:tcPr>
          <w:p w:rsidR="00B033FA" w:rsidRDefault="00B033FA" w:rsidP="00B033FA"/>
        </w:tc>
        <w:tc>
          <w:tcPr>
            <w:tcW w:w="514" w:type="dxa"/>
            <w:shd w:val="clear" w:color="auto" w:fill="2F5496" w:themeFill="accent1" w:themeFillShade="BF"/>
          </w:tcPr>
          <w:p w:rsidR="00B033FA" w:rsidRDefault="00B033FA" w:rsidP="00B033FA"/>
        </w:tc>
        <w:tc>
          <w:tcPr>
            <w:tcW w:w="554" w:type="dxa"/>
            <w:shd w:val="clear" w:color="auto" w:fill="2F5496" w:themeFill="accent1" w:themeFillShade="BF"/>
          </w:tcPr>
          <w:p w:rsidR="00B033FA" w:rsidRDefault="00B033FA" w:rsidP="00B033FA"/>
        </w:tc>
        <w:tc>
          <w:tcPr>
            <w:tcW w:w="487" w:type="dxa"/>
            <w:shd w:val="clear" w:color="auto" w:fill="2F5496" w:themeFill="accent1" w:themeFillShade="BF"/>
          </w:tcPr>
          <w:p w:rsidR="00B033FA" w:rsidRDefault="00B033FA" w:rsidP="00B033FA"/>
        </w:tc>
        <w:tc>
          <w:tcPr>
            <w:tcW w:w="1421" w:type="dxa"/>
          </w:tcPr>
          <w:p w:rsidR="00B033FA" w:rsidRPr="00F36DD4" w:rsidRDefault="00B033FA" w:rsidP="00B033FA">
            <w:pPr>
              <w:rPr>
                <w:rFonts w:ascii="Arial" w:hAnsi="Arial" w:cs="Arial"/>
                <w:sz w:val="16"/>
                <w:szCs w:val="16"/>
              </w:rPr>
            </w:pPr>
            <w:r w:rsidRPr="00F36DD4">
              <w:rPr>
                <w:rFonts w:ascii="Arial" w:hAnsi="Arial" w:cs="Arial"/>
                <w:sz w:val="16"/>
                <w:szCs w:val="16"/>
              </w:rPr>
              <w:t>Lic. Berenice Cortes Mentado</w:t>
            </w:r>
          </w:p>
        </w:tc>
      </w:tr>
      <w:tr w:rsidR="00B033FA" w:rsidTr="00B033FA">
        <w:trPr>
          <w:trHeight w:val="845"/>
        </w:trPr>
        <w:tc>
          <w:tcPr>
            <w:tcW w:w="494" w:type="dxa"/>
          </w:tcPr>
          <w:p w:rsidR="00B033FA" w:rsidRDefault="00B033FA" w:rsidP="00B033FA">
            <w:r>
              <w:t>7</w:t>
            </w:r>
          </w:p>
        </w:tc>
        <w:tc>
          <w:tcPr>
            <w:tcW w:w="1730" w:type="dxa"/>
          </w:tcPr>
          <w:p w:rsidR="00B033FA" w:rsidRPr="00F36DD4" w:rsidRDefault="00B033FA" w:rsidP="00B033FA">
            <w:pPr>
              <w:rPr>
                <w:rFonts w:ascii="Arial" w:hAnsi="Arial" w:cs="Arial"/>
                <w:b/>
                <w:sz w:val="20"/>
                <w:szCs w:val="20"/>
              </w:rPr>
            </w:pPr>
            <w:r w:rsidRPr="00F36DD4">
              <w:rPr>
                <w:rFonts w:ascii="Arial" w:hAnsi="Arial" w:cs="Arial"/>
                <w:b/>
                <w:sz w:val="20"/>
                <w:szCs w:val="20"/>
              </w:rPr>
              <w:t>Estrategias de posicionamiento organico de la presidenta</w:t>
            </w:r>
          </w:p>
        </w:tc>
        <w:tc>
          <w:tcPr>
            <w:tcW w:w="541" w:type="dxa"/>
          </w:tcPr>
          <w:p w:rsidR="00B033FA" w:rsidRDefault="00B033FA" w:rsidP="00B033FA"/>
        </w:tc>
        <w:tc>
          <w:tcPr>
            <w:tcW w:w="527" w:type="dxa"/>
            <w:shd w:val="clear" w:color="auto" w:fill="538135" w:themeFill="accent6" w:themeFillShade="BF"/>
          </w:tcPr>
          <w:p w:rsidR="00B033FA" w:rsidRDefault="00B033FA" w:rsidP="00B033FA"/>
        </w:tc>
        <w:tc>
          <w:tcPr>
            <w:tcW w:w="700" w:type="dxa"/>
            <w:shd w:val="clear" w:color="auto" w:fill="538135" w:themeFill="accent6" w:themeFillShade="BF"/>
          </w:tcPr>
          <w:p w:rsidR="00B033FA" w:rsidRDefault="00B033FA" w:rsidP="00B033FA"/>
        </w:tc>
        <w:tc>
          <w:tcPr>
            <w:tcW w:w="554" w:type="dxa"/>
            <w:shd w:val="clear" w:color="auto" w:fill="538135" w:themeFill="accent6" w:themeFillShade="BF"/>
          </w:tcPr>
          <w:p w:rsidR="00B033FA" w:rsidRDefault="00B033FA" w:rsidP="00B033FA"/>
        </w:tc>
        <w:tc>
          <w:tcPr>
            <w:tcW w:w="607" w:type="dxa"/>
          </w:tcPr>
          <w:p w:rsidR="00B033FA" w:rsidRDefault="00B033FA" w:rsidP="00B033FA"/>
        </w:tc>
        <w:tc>
          <w:tcPr>
            <w:tcW w:w="527" w:type="dxa"/>
          </w:tcPr>
          <w:p w:rsidR="00B033FA" w:rsidRDefault="00B033FA" w:rsidP="00B033FA"/>
        </w:tc>
        <w:tc>
          <w:tcPr>
            <w:tcW w:w="461" w:type="dxa"/>
          </w:tcPr>
          <w:p w:rsidR="00B033FA" w:rsidRDefault="00B033FA" w:rsidP="00B033FA"/>
        </w:tc>
        <w:tc>
          <w:tcPr>
            <w:tcW w:w="554" w:type="dxa"/>
            <w:shd w:val="clear" w:color="auto" w:fill="538135" w:themeFill="accent6" w:themeFillShade="BF"/>
          </w:tcPr>
          <w:p w:rsidR="00B033FA" w:rsidRDefault="00B033FA" w:rsidP="00B033FA"/>
        </w:tc>
        <w:tc>
          <w:tcPr>
            <w:tcW w:w="514" w:type="dxa"/>
            <w:shd w:val="clear" w:color="auto" w:fill="538135" w:themeFill="accent6" w:themeFillShade="BF"/>
          </w:tcPr>
          <w:p w:rsidR="00B033FA" w:rsidRDefault="00B033FA" w:rsidP="00B033FA"/>
        </w:tc>
        <w:tc>
          <w:tcPr>
            <w:tcW w:w="514" w:type="dxa"/>
            <w:shd w:val="clear" w:color="auto" w:fill="538135" w:themeFill="accent6" w:themeFillShade="BF"/>
          </w:tcPr>
          <w:p w:rsidR="00B033FA" w:rsidRDefault="00B033FA" w:rsidP="00B033FA"/>
        </w:tc>
        <w:tc>
          <w:tcPr>
            <w:tcW w:w="554" w:type="dxa"/>
            <w:shd w:val="clear" w:color="auto" w:fill="538135" w:themeFill="accent6" w:themeFillShade="BF"/>
          </w:tcPr>
          <w:p w:rsidR="00B033FA" w:rsidRDefault="00B033FA" w:rsidP="00B033FA"/>
        </w:tc>
        <w:tc>
          <w:tcPr>
            <w:tcW w:w="487" w:type="dxa"/>
          </w:tcPr>
          <w:p w:rsidR="00B033FA" w:rsidRDefault="00B033FA" w:rsidP="00B033FA"/>
        </w:tc>
        <w:tc>
          <w:tcPr>
            <w:tcW w:w="1421" w:type="dxa"/>
          </w:tcPr>
          <w:p w:rsidR="00B033FA" w:rsidRPr="00F36DD4" w:rsidRDefault="00B033FA" w:rsidP="00B033FA">
            <w:pPr>
              <w:jc w:val="center"/>
              <w:rPr>
                <w:rFonts w:ascii="Arial" w:hAnsi="Arial" w:cs="Arial"/>
                <w:sz w:val="16"/>
                <w:szCs w:val="16"/>
              </w:rPr>
            </w:pPr>
            <w:r w:rsidRPr="00F36DD4">
              <w:rPr>
                <w:rFonts w:ascii="Arial" w:hAnsi="Arial" w:cs="Arial"/>
                <w:sz w:val="16"/>
                <w:szCs w:val="16"/>
              </w:rPr>
              <w:t>Lic. Berenice Cortes Mentado</w:t>
            </w:r>
          </w:p>
        </w:tc>
      </w:tr>
      <w:tr w:rsidR="00B033FA" w:rsidTr="00B033FA">
        <w:trPr>
          <w:trHeight w:val="717"/>
        </w:trPr>
        <w:tc>
          <w:tcPr>
            <w:tcW w:w="494" w:type="dxa"/>
          </w:tcPr>
          <w:p w:rsidR="00B033FA" w:rsidRDefault="00B033FA" w:rsidP="00B033FA">
            <w:r>
              <w:t>8</w:t>
            </w:r>
          </w:p>
        </w:tc>
        <w:tc>
          <w:tcPr>
            <w:tcW w:w="1730" w:type="dxa"/>
          </w:tcPr>
          <w:p w:rsidR="00B033FA" w:rsidRPr="00F36DD4" w:rsidRDefault="00B033FA" w:rsidP="00B033FA">
            <w:pPr>
              <w:rPr>
                <w:rFonts w:ascii="Arial" w:hAnsi="Arial" w:cs="Arial"/>
                <w:b/>
                <w:sz w:val="20"/>
                <w:szCs w:val="20"/>
              </w:rPr>
            </w:pPr>
            <w:r w:rsidRPr="00F36DD4">
              <w:rPr>
                <w:rFonts w:ascii="Arial" w:hAnsi="Arial" w:cs="Arial"/>
                <w:b/>
                <w:sz w:val="20"/>
                <w:szCs w:val="20"/>
              </w:rPr>
              <w:t>Alianzas con medios locales</w:t>
            </w:r>
          </w:p>
        </w:tc>
        <w:tc>
          <w:tcPr>
            <w:tcW w:w="541" w:type="dxa"/>
          </w:tcPr>
          <w:p w:rsidR="00B033FA" w:rsidRDefault="00B033FA" w:rsidP="00B033FA"/>
        </w:tc>
        <w:tc>
          <w:tcPr>
            <w:tcW w:w="527" w:type="dxa"/>
            <w:shd w:val="clear" w:color="auto" w:fill="7030A0"/>
          </w:tcPr>
          <w:p w:rsidR="00B033FA" w:rsidRDefault="00B033FA" w:rsidP="00B033FA"/>
        </w:tc>
        <w:tc>
          <w:tcPr>
            <w:tcW w:w="700" w:type="dxa"/>
            <w:shd w:val="clear" w:color="auto" w:fill="7030A0"/>
          </w:tcPr>
          <w:p w:rsidR="00B033FA" w:rsidRDefault="00B033FA" w:rsidP="00B033FA"/>
        </w:tc>
        <w:tc>
          <w:tcPr>
            <w:tcW w:w="554" w:type="dxa"/>
            <w:shd w:val="clear" w:color="auto" w:fill="7030A0"/>
          </w:tcPr>
          <w:p w:rsidR="00B033FA" w:rsidRDefault="00B033FA" w:rsidP="00B033FA"/>
        </w:tc>
        <w:tc>
          <w:tcPr>
            <w:tcW w:w="607" w:type="dxa"/>
          </w:tcPr>
          <w:p w:rsidR="00B033FA" w:rsidRDefault="00B033FA" w:rsidP="00B033FA"/>
        </w:tc>
        <w:tc>
          <w:tcPr>
            <w:tcW w:w="527" w:type="dxa"/>
          </w:tcPr>
          <w:p w:rsidR="00B033FA" w:rsidRDefault="00B033FA" w:rsidP="00B033FA"/>
        </w:tc>
        <w:tc>
          <w:tcPr>
            <w:tcW w:w="461" w:type="dxa"/>
          </w:tcPr>
          <w:p w:rsidR="00B033FA" w:rsidRDefault="00B033FA" w:rsidP="00B033FA"/>
        </w:tc>
        <w:tc>
          <w:tcPr>
            <w:tcW w:w="554" w:type="dxa"/>
          </w:tcPr>
          <w:p w:rsidR="00B033FA" w:rsidRDefault="00B033FA" w:rsidP="00B033FA"/>
        </w:tc>
        <w:tc>
          <w:tcPr>
            <w:tcW w:w="514" w:type="dxa"/>
          </w:tcPr>
          <w:p w:rsidR="00B033FA" w:rsidRDefault="00B033FA" w:rsidP="00B033FA"/>
        </w:tc>
        <w:tc>
          <w:tcPr>
            <w:tcW w:w="514" w:type="dxa"/>
          </w:tcPr>
          <w:p w:rsidR="00B033FA" w:rsidRDefault="00B033FA" w:rsidP="00B033FA"/>
        </w:tc>
        <w:tc>
          <w:tcPr>
            <w:tcW w:w="554" w:type="dxa"/>
          </w:tcPr>
          <w:p w:rsidR="00B033FA" w:rsidRDefault="00B033FA" w:rsidP="00B033FA"/>
        </w:tc>
        <w:tc>
          <w:tcPr>
            <w:tcW w:w="487" w:type="dxa"/>
          </w:tcPr>
          <w:p w:rsidR="00B033FA" w:rsidRDefault="00B033FA" w:rsidP="00B033FA"/>
        </w:tc>
        <w:tc>
          <w:tcPr>
            <w:tcW w:w="1421" w:type="dxa"/>
          </w:tcPr>
          <w:p w:rsidR="00B033FA" w:rsidRPr="00F36DD4" w:rsidRDefault="00B033FA" w:rsidP="00B033FA">
            <w:pPr>
              <w:rPr>
                <w:rFonts w:ascii="Arial" w:hAnsi="Arial" w:cs="Arial"/>
                <w:sz w:val="16"/>
                <w:szCs w:val="16"/>
              </w:rPr>
            </w:pPr>
          </w:p>
          <w:p w:rsidR="00B033FA" w:rsidRPr="00F36DD4" w:rsidRDefault="00B033FA" w:rsidP="00B033FA">
            <w:pPr>
              <w:jc w:val="center"/>
              <w:rPr>
                <w:rFonts w:ascii="Arial" w:hAnsi="Arial" w:cs="Arial"/>
                <w:sz w:val="16"/>
                <w:szCs w:val="16"/>
              </w:rPr>
            </w:pPr>
            <w:r w:rsidRPr="00F36DD4">
              <w:rPr>
                <w:rFonts w:ascii="Arial" w:hAnsi="Arial" w:cs="Arial"/>
                <w:sz w:val="16"/>
                <w:szCs w:val="16"/>
              </w:rPr>
              <w:t>Lic. Berenice Cortes Mentado</w:t>
            </w:r>
          </w:p>
        </w:tc>
      </w:tr>
      <w:tr w:rsidR="00B033FA" w:rsidTr="00B033FA">
        <w:trPr>
          <w:trHeight w:val="825"/>
        </w:trPr>
        <w:tc>
          <w:tcPr>
            <w:tcW w:w="494" w:type="dxa"/>
          </w:tcPr>
          <w:p w:rsidR="00B033FA" w:rsidRDefault="00B033FA" w:rsidP="00B033FA">
            <w:r>
              <w:t>9</w:t>
            </w:r>
          </w:p>
        </w:tc>
        <w:tc>
          <w:tcPr>
            <w:tcW w:w="1730" w:type="dxa"/>
          </w:tcPr>
          <w:p w:rsidR="00B033FA" w:rsidRPr="00F36DD4" w:rsidRDefault="00B033FA" w:rsidP="00B033FA">
            <w:pPr>
              <w:rPr>
                <w:rFonts w:ascii="Arial" w:hAnsi="Arial" w:cs="Arial"/>
                <w:b/>
                <w:sz w:val="20"/>
                <w:szCs w:val="20"/>
              </w:rPr>
            </w:pPr>
            <w:r w:rsidRPr="00F36DD4">
              <w:rPr>
                <w:rFonts w:ascii="Arial" w:hAnsi="Arial" w:cs="Arial"/>
                <w:b/>
                <w:sz w:val="20"/>
                <w:szCs w:val="20"/>
              </w:rPr>
              <w:t>Creacion de campaña de comunicación en crisis</w:t>
            </w:r>
          </w:p>
        </w:tc>
        <w:tc>
          <w:tcPr>
            <w:tcW w:w="541" w:type="dxa"/>
          </w:tcPr>
          <w:p w:rsidR="00B033FA" w:rsidRDefault="00B033FA" w:rsidP="00B033FA"/>
        </w:tc>
        <w:tc>
          <w:tcPr>
            <w:tcW w:w="527" w:type="dxa"/>
            <w:shd w:val="clear" w:color="auto" w:fill="C00000"/>
          </w:tcPr>
          <w:p w:rsidR="00B033FA" w:rsidRDefault="00B033FA" w:rsidP="00B033FA"/>
        </w:tc>
        <w:tc>
          <w:tcPr>
            <w:tcW w:w="700" w:type="dxa"/>
            <w:shd w:val="clear" w:color="auto" w:fill="C00000"/>
          </w:tcPr>
          <w:p w:rsidR="00B033FA" w:rsidRDefault="00B033FA" w:rsidP="00B033FA"/>
        </w:tc>
        <w:tc>
          <w:tcPr>
            <w:tcW w:w="554" w:type="dxa"/>
          </w:tcPr>
          <w:p w:rsidR="00B033FA" w:rsidRDefault="00B033FA" w:rsidP="00B033FA"/>
        </w:tc>
        <w:tc>
          <w:tcPr>
            <w:tcW w:w="607" w:type="dxa"/>
          </w:tcPr>
          <w:p w:rsidR="00B033FA" w:rsidRDefault="00B033FA" w:rsidP="00B033FA"/>
        </w:tc>
        <w:tc>
          <w:tcPr>
            <w:tcW w:w="527" w:type="dxa"/>
          </w:tcPr>
          <w:p w:rsidR="00B033FA" w:rsidRDefault="00B033FA" w:rsidP="00B033FA"/>
        </w:tc>
        <w:tc>
          <w:tcPr>
            <w:tcW w:w="461" w:type="dxa"/>
          </w:tcPr>
          <w:p w:rsidR="00B033FA" w:rsidRDefault="00B033FA" w:rsidP="00B033FA"/>
        </w:tc>
        <w:tc>
          <w:tcPr>
            <w:tcW w:w="554" w:type="dxa"/>
          </w:tcPr>
          <w:p w:rsidR="00B033FA" w:rsidRDefault="00B033FA" w:rsidP="00B033FA"/>
        </w:tc>
        <w:tc>
          <w:tcPr>
            <w:tcW w:w="514" w:type="dxa"/>
            <w:shd w:val="clear" w:color="auto" w:fill="C00000"/>
          </w:tcPr>
          <w:p w:rsidR="00B033FA" w:rsidRDefault="00B033FA" w:rsidP="00B033FA"/>
        </w:tc>
        <w:tc>
          <w:tcPr>
            <w:tcW w:w="514" w:type="dxa"/>
          </w:tcPr>
          <w:p w:rsidR="00B033FA" w:rsidRDefault="00B033FA" w:rsidP="00B033FA"/>
        </w:tc>
        <w:tc>
          <w:tcPr>
            <w:tcW w:w="554" w:type="dxa"/>
          </w:tcPr>
          <w:p w:rsidR="00B033FA" w:rsidRDefault="00B033FA" w:rsidP="00B033FA"/>
        </w:tc>
        <w:tc>
          <w:tcPr>
            <w:tcW w:w="487" w:type="dxa"/>
          </w:tcPr>
          <w:p w:rsidR="00B033FA" w:rsidRDefault="00B033FA" w:rsidP="00B033FA"/>
        </w:tc>
        <w:tc>
          <w:tcPr>
            <w:tcW w:w="1421" w:type="dxa"/>
          </w:tcPr>
          <w:p w:rsidR="00B033FA" w:rsidRPr="00F36DD4" w:rsidRDefault="00B033FA" w:rsidP="00B033FA">
            <w:pPr>
              <w:rPr>
                <w:rFonts w:ascii="Arial" w:hAnsi="Arial" w:cs="Arial"/>
                <w:sz w:val="16"/>
                <w:szCs w:val="16"/>
              </w:rPr>
            </w:pPr>
          </w:p>
          <w:p w:rsidR="00B033FA" w:rsidRPr="00F36DD4" w:rsidRDefault="00B033FA" w:rsidP="00B033FA">
            <w:pPr>
              <w:jc w:val="center"/>
              <w:rPr>
                <w:rFonts w:ascii="Arial" w:hAnsi="Arial" w:cs="Arial"/>
                <w:sz w:val="16"/>
                <w:szCs w:val="16"/>
              </w:rPr>
            </w:pPr>
            <w:r w:rsidRPr="00F36DD4">
              <w:rPr>
                <w:rFonts w:ascii="Arial" w:hAnsi="Arial" w:cs="Arial"/>
                <w:sz w:val="16"/>
                <w:szCs w:val="16"/>
              </w:rPr>
              <w:t>Lic. Berenice Cortes Mentado</w:t>
            </w:r>
          </w:p>
        </w:tc>
      </w:tr>
      <w:tr w:rsidR="00B033FA" w:rsidTr="00B033FA">
        <w:trPr>
          <w:trHeight w:val="824"/>
        </w:trPr>
        <w:tc>
          <w:tcPr>
            <w:tcW w:w="494" w:type="dxa"/>
          </w:tcPr>
          <w:p w:rsidR="00B033FA" w:rsidRDefault="00B033FA" w:rsidP="00B033FA">
            <w:r>
              <w:t>10</w:t>
            </w:r>
          </w:p>
        </w:tc>
        <w:tc>
          <w:tcPr>
            <w:tcW w:w="1730" w:type="dxa"/>
          </w:tcPr>
          <w:p w:rsidR="00B033FA" w:rsidRPr="00F36DD4" w:rsidRDefault="00B033FA" w:rsidP="00B033FA">
            <w:pPr>
              <w:rPr>
                <w:rFonts w:ascii="Arial" w:hAnsi="Arial" w:cs="Arial"/>
                <w:b/>
                <w:sz w:val="20"/>
                <w:szCs w:val="20"/>
              </w:rPr>
            </w:pPr>
            <w:r w:rsidRPr="00F36DD4">
              <w:rPr>
                <w:rFonts w:ascii="Arial" w:hAnsi="Arial" w:cs="Arial"/>
                <w:b/>
                <w:sz w:val="20"/>
                <w:szCs w:val="20"/>
              </w:rPr>
              <w:t>Realizacion de flayers y contenido de áreas para publicaciones</w:t>
            </w:r>
          </w:p>
        </w:tc>
        <w:tc>
          <w:tcPr>
            <w:tcW w:w="541" w:type="dxa"/>
            <w:shd w:val="clear" w:color="auto" w:fill="F595D8"/>
          </w:tcPr>
          <w:p w:rsidR="00B033FA" w:rsidRDefault="00B033FA" w:rsidP="00B033FA"/>
        </w:tc>
        <w:tc>
          <w:tcPr>
            <w:tcW w:w="527" w:type="dxa"/>
            <w:shd w:val="clear" w:color="auto" w:fill="F595D8"/>
          </w:tcPr>
          <w:p w:rsidR="00B033FA" w:rsidRDefault="00B033FA" w:rsidP="00B033FA"/>
        </w:tc>
        <w:tc>
          <w:tcPr>
            <w:tcW w:w="700" w:type="dxa"/>
            <w:shd w:val="clear" w:color="auto" w:fill="F595D8"/>
          </w:tcPr>
          <w:p w:rsidR="00B033FA" w:rsidRDefault="00B033FA" w:rsidP="00B033FA"/>
        </w:tc>
        <w:tc>
          <w:tcPr>
            <w:tcW w:w="554" w:type="dxa"/>
            <w:shd w:val="clear" w:color="auto" w:fill="F595D8"/>
          </w:tcPr>
          <w:p w:rsidR="00B033FA" w:rsidRDefault="00B033FA" w:rsidP="00B033FA"/>
        </w:tc>
        <w:tc>
          <w:tcPr>
            <w:tcW w:w="607" w:type="dxa"/>
            <w:shd w:val="clear" w:color="auto" w:fill="F595D8"/>
          </w:tcPr>
          <w:p w:rsidR="00B033FA" w:rsidRDefault="00B033FA" w:rsidP="00B033FA"/>
        </w:tc>
        <w:tc>
          <w:tcPr>
            <w:tcW w:w="527" w:type="dxa"/>
            <w:shd w:val="clear" w:color="auto" w:fill="F595D8"/>
          </w:tcPr>
          <w:p w:rsidR="00B033FA" w:rsidRDefault="00B033FA" w:rsidP="00B033FA"/>
        </w:tc>
        <w:tc>
          <w:tcPr>
            <w:tcW w:w="461" w:type="dxa"/>
            <w:shd w:val="clear" w:color="auto" w:fill="F595D8"/>
          </w:tcPr>
          <w:p w:rsidR="00B033FA" w:rsidRDefault="00B033FA" w:rsidP="00B033FA"/>
        </w:tc>
        <w:tc>
          <w:tcPr>
            <w:tcW w:w="554" w:type="dxa"/>
            <w:shd w:val="clear" w:color="auto" w:fill="F595D8"/>
          </w:tcPr>
          <w:p w:rsidR="00B033FA" w:rsidRDefault="00B033FA" w:rsidP="00B033FA"/>
        </w:tc>
        <w:tc>
          <w:tcPr>
            <w:tcW w:w="514" w:type="dxa"/>
            <w:shd w:val="clear" w:color="auto" w:fill="F595D8"/>
          </w:tcPr>
          <w:p w:rsidR="00B033FA" w:rsidRDefault="00B033FA" w:rsidP="00B033FA"/>
        </w:tc>
        <w:tc>
          <w:tcPr>
            <w:tcW w:w="514" w:type="dxa"/>
            <w:shd w:val="clear" w:color="auto" w:fill="F595D8"/>
          </w:tcPr>
          <w:p w:rsidR="00B033FA" w:rsidRDefault="00B033FA" w:rsidP="00B033FA"/>
        </w:tc>
        <w:tc>
          <w:tcPr>
            <w:tcW w:w="554" w:type="dxa"/>
            <w:shd w:val="clear" w:color="auto" w:fill="F595D8"/>
          </w:tcPr>
          <w:p w:rsidR="00B033FA" w:rsidRDefault="00B033FA" w:rsidP="00B033FA"/>
        </w:tc>
        <w:tc>
          <w:tcPr>
            <w:tcW w:w="487" w:type="dxa"/>
            <w:shd w:val="clear" w:color="auto" w:fill="F595D8"/>
          </w:tcPr>
          <w:p w:rsidR="00B033FA" w:rsidRDefault="00B033FA" w:rsidP="00B033FA"/>
        </w:tc>
        <w:tc>
          <w:tcPr>
            <w:tcW w:w="1421" w:type="dxa"/>
          </w:tcPr>
          <w:p w:rsidR="00B033FA" w:rsidRPr="00F36DD4" w:rsidRDefault="00B033FA" w:rsidP="00B033FA">
            <w:pPr>
              <w:rPr>
                <w:rFonts w:ascii="Arial" w:hAnsi="Arial" w:cs="Arial"/>
                <w:sz w:val="16"/>
                <w:szCs w:val="16"/>
              </w:rPr>
            </w:pPr>
          </w:p>
          <w:p w:rsidR="00B033FA" w:rsidRPr="00F36DD4" w:rsidRDefault="00B033FA" w:rsidP="00B033FA">
            <w:pPr>
              <w:jc w:val="center"/>
              <w:rPr>
                <w:rFonts w:ascii="Arial" w:hAnsi="Arial" w:cs="Arial"/>
                <w:sz w:val="16"/>
                <w:szCs w:val="16"/>
              </w:rPr>
            </w:pPr>
            <w:r w:rsidRPr="00F36DD4">
              <w:rPr>
                <w:rFonts w:ascii="Arial" w:hAnsi="Arial" w:cs="Arial"/>
                <w:sz w:val="16"/>
                <w:szCs w:val="16"/>
              </w:rPr>
              <w:t>Lic Berenice Cortes,</w:t>
            </w:r>
          </w:p>
          <w:p w:rsidR="00B033FA" w:rsidRPr="00F36DD4" w:rsidRDefault="00B033FA" w:rsidP="00B033FA">
            <w:pPr>
              <w:jc w:val="center"/>
              <w:rPr>
                <w:rFonts w:ascii="Arial" w:hAnsi="Arial" w:cs="Arial"/>
                <w:sz w:val="16"/>
                <w:szCs w:val="16"/>
              </w:rPr>
            </w:pPr>
            <w:r w:rsidRPr="00F36DD4">
              <w:rPr>
                <w:rFonts w:ascii="Arial" w:hAnsi="Arial" w:cs="Arial"/>
                <w:sz w:val="16"/>
                <w:szCs w:val="16"/>
              </w:rPr>
              <w:t xml:space="preserve">Lic. Paola Hernandez  </w:t>
            </w:r>
          </w:p>
          <w:p w:rsidR="00B033FA" w:rsidRPr="00F36DD4" w:rsidRDefault="00B033FA" w:rsidP="00B033FA">
            <w:pPr>
              <w:jc w:val="center"/>
              <w:rPr>
                <w:rFonts w:ascii="Arial" w:hAnsi="Arial" w:cs="Arial"/>
                <w:sz w:val="16"/>
                <w:szCs w:val="16"/>
              </w:rPr>
            </w:pPr>
            <w:r>
              <w:rPr>
                <w:rFonts w:ascii="Arial" w:hAnsi="Arial" w:cs="Arial"/>
                <w:sz w:val="16"/>
                <w:szCs w:val="16"/>
              </w:rPr>
              <w:t>Lic.</w:t>
            </w:r>
            <w:r w:rsidRPr="00F36DD4">
              <w:rPr>
                <w:rFonts w:ascii="Arial" w:hAnsi="Arial" w:cs="Arial"/>
                <w:sz w:val="16"/>
                <w:szCs w:val="16"/>
              </w:rPr>
              <w:t>Raúl Leal García</w:t>
            </w:r>
          </w:p>
          <w:p w:rsidR="00B033FA" w:rsidRPr="00F36DD4" w:rsidRDefault="00B033FA" w:rsidP="00B033FA">
            <w:pPr>
              <w:jc w:val="center"/>
              <w:rPr>
                <w:rFonts w:ascii="Arial" w:hAnsi="Arial" w:cs="Arial"/>
                <w:sz w:val="16"/>
                <w:szCs w:val="16"/>
              </w:rPr>
            </w:pPr>
            <w:r w:rsidRPr="00F36DD4">
              <w:rPr>
                <w:rFonts w:ascii="Arial" w:hAnsi="Arial" w:cs="Arial"/>
                <w:sz w:val="16"/>
                <w:szCs w:val="16"/>
              </w:rPr>
              <w:t>Angel Uriel López Lozano</w:t>
            </w:r>
          </w:p>
        </w:tc>
      </w:tr>
      <w:tr w:rsidR="00B033FA" w:rsidTr="00B033FA">
        <w:trPr>
          <w:trHeight w:val="849"/>
        </w:trPr>
        <w:tc>
          <w:tcPr>
            <w:tcW w:w="494" w:type="dxa"/>
          </w:tcPr>
          <w:p w:rsidR="00B033FA" w:rsidRDefault="00B033FA" w:rsidP="00B033FA">
            <w:r>
              <w:t>11</w:t>
            </w:r>
          </w:p>
        </w:tc>
        <w:tc>
          <w:tcPr>
            <w:tcW w:w="1730" w:type="dxa"/>
          </w:tcPr>
          <w:p w:rsidR="00B033FA" w:rsidRPr="00F36DD4" w:rsidRDefault="00B033FA" w:rsidP="00B033FA">
            <w:pPr>
              <w:rPr>
                <w:rFonts w:ascii="Arial" w:hAnsi="Arial" w:cs="Arial"/>
                <w:b/>
                <w:sz w:val="20"/>
                <w:szCs w:val="20"/>
              </w:rPr>
            </w:pPr>
            <w:r w:rsidRPr="00F36DD4">
              <w:rPr>
                <w:rFonts w:ascii="Arial" w:hAnsi="Arial" w:cs="Arial"/>
                <w:b/>
                <w:sz w:val="20"/>
                <w:szCs w:val="20"/>
              </w:rPr>
              <w:t>Cubrir eventos oficiales</w:t>
            </w:r>
          </w:p>
        </w:tc>
        <w:tc>
          <w:tcPr>
            <w:tcW w:w="541" w:type="dxa"/>
            <w:shd w:val="clear" w:color="auto" w:fill="BF8F00" w:themeFill="accent4" w:themeFillShade="BF"/>
          </w:tcPr>
          <w:p w:rsidR="00B033FA" w:rsidRDefault="00B033FA" w:rsidP="00B033FA"/>
        </w:tc>
        <w:tc>
          <w:tcPr>
            <w:tcW w:w="527" w:type="dxa"/>
            <w:shd w:val="clear" w:color="auto" w:fill="BF8F00" w:themeFill="accent4" w:themeFillShade="BF"/>
          </w:tcPr>
          <w:p w:rsidR="00B033FA" w:rsidRDefault="00B033FA" w:rsidP="00B033FA"/>
        </w:tc>
        <w:tc>
          <w:tcPr>
            <w:tcW w:w="700" w:type="dxa"/>
            <w:shd w:val="clear" w:color="auto" w:fill="BF8F00" w:themeFill="accent4" w:themeFillShade="BF"/>
          </w:tcPr>
          <w:p w:rsidR="00B033FA" w:rsidRDefault="00B033FA" w:rsidP="00B033FA"/>
        </w:tc>
        <w:tc>
          <w:tcPr>
            <w:tcW w:w="554" w:type="dxa"/>
            <w:shd w:val="clear" w:color="auto" w:fill="BF8F00" w:themeFill="accent4" w:themeFillShade="BF"/>
          </w:tcPr>
          <w:p w:rsidR="00B033FA" w:rsidRDefault="00B033FA" w:rsidP="00B033FA"/>
        </w:tc>
        <w:tc>
          <w:tcPr>
            <w:tcW w:w="607" w:type="dxa"/>
            <w:shd w:val="clear" w:color="auto" w:fill="BF8F00" w:themeFill="accent4" w:themeFillShade="BF"/>
          </w:tcPr>
          <w:p w:rsidR="00B033FA" w:rsidRDefault="00B033FA" w:rsidP="00B033FA"/>
        </w:tc>
        <w:tc>
          <w:tcPr>
            <w:tcW w:w="527" w:type="dxa"/>
            <w:shd w:val="clear" w:color="auto" w:fill="BF8F00" w:themeFill="accent4" w:themeFillShade="BF"/>
          </w:tcPr>
          <w:p w:rsidR="00B033FA" w:rsidRDefault="00B033FA" w:rsidP="00B033FA"/>
        </w:tc>
        <w:tc>
          <w:tcPr>
            <w:tcW w:w="461" w:type="dxa"/>
            <w:shd w:val="clear" w:color="auto" w:fill="BF8F00" w:themeFill="accent4" w:themeFillShade="BF"/>
          </w:tcPr>
          <w:p w:rsidR="00B033FA" w:rsidRDefault="00B033FA" w:rsidP="00B033FA"/>
        </w:tc>
        <w:tc>
          <w:tcPr>
            <w:tcW w:w="554" w:type="dxa"/>
            <w:shd w:val="clear" w:color="auto" w:fill="BF8F00" w:themeFill="accent4" w:themeFillShade="BF"/>
          </w:tcPr>
          <w:p w:rsidR="00B033FA" w:rsidRDefault="00B033FA" w:rsidP="00B033FA"/>
        </w:tc>
        <w:tc>
          <w:tcPr>
            <w:tcW w:w="514" w:type="dxa"/>
            <w:shd w:val="clear" w:color="auto" w:fill="BF8F00" w:themeFill="accent4" w:themeFillShade="BF"/>
          </w:tcPr>
          <w:p w:rsidR="00B033FA" w:rsidRDefault="00B033FA" w:rsidP="00B033FA"/>
        </w:tc>
        <w:tc>
          <w:tcPr>
            <w:tcW w:w="514" w:type="dxa"/>
            <w:shd w:val="clear" w:color="auto" w:fill="BF8F00" w:themeFill="accent4" w:themeFillShade="BF"/>
          </w:tcPr>
          <w:p w:rsidR="00B033FA" w:rsidRDefault="00B033FA" w:rsidP="00B033FA"/>
        </w:tc>
        <w:tc>
          <w:tcPr>
            <w:tcW w:w="554" w:type="dxa"/>
            <w:shd w:val="clear" w:color="auto" w:fill="BF8F00" w:themeFill="accent4" w:themeFillShade="BF"/>
          </w:tcPr>
          <w:p w:rsidR="00B033FA" w:rsidRDefault="00B033FA" w:rsidP="00B033FA"/>
        </w:tc>
        <w:tc>
          <w:tcPr>
            <w:tcW w:w="487" w:type="dxa"/>
            <w:shd w:val="clear" w:color="auto" w:fill="BF8F00" w:themeFill="accent4" w:themeFillShade="BF"/>
          </w:tcPr>
          <w:p w:rsidR="00B033FA" w:rsidRDefault="00B033FA" w:rsidP="00B033FA"/>
        </w:tc>
        <w:tc>
          <w:tcPr>
            <w:tcW w:w="1421" w:type="dxa"/>
          </w:tcPr>
          <w:p w:rsidR="00B033FA" w:rsidRPr="00F36DD4" w:rsidRDefault="00B033FA" w:rsidP="00B033FA">
            <w:pPr>
              <w:rPr>
                <w:rFonts w:ascii="Arial" w:hAnsi="Arial" w:cs="Arial"/>
                <w:sz w:val="16"/>
                <w:szCs w:val="16"/>
              </w:rPr>
            </w:pPr>
          </w:p>
          <w:p w:rsidR="00B033FA" w:rsidRPr="00F36DD4" w:rsidRDefault="00B033FA" w:rsidP="00B033FA">
            <w:pPr>
              <w:jc w:val="center"/>
              <w:rPr>
                <w:rFonts w:ascii="Arial" w:hAnsi="Arial" w:cs="Arial"/>
                <w:sz w:val="16"/>
                <w:szCs w:val="16"/>
              </w:rPr>
            </w:pPr>
            <w:r w:rsidRPr="00F36DD4">
              <w:rPr>
                <w:rFonts w:ascii="Arial" w:hAnsi="Arial" w:cs="Arial"/>
                <w:sz w:val="16"/>
                <w:szCs w:val="16"/>
              </w:rPr>
              <w:t xml:space="preserve">Lic Berenice Cortes, </w:t>
            </w:r>
          </w:p>
          <w:p w:rsidR="00B033FA" w:rsidRPr="00F36DD4" w:rsidRDefault="00B033FA" w:rsidP="00B033FA">
            <w:pPr>
              <w:jc w:val="center"/>
              <w:rPr>
                <w:rFonts w:ascii="Arial" w:hAnsi="Arial" w:cs="Arial"/>
                <w:sz w:val="16"/>
                <w:szCs w:val="16"/>
              </w:rPr>
            </w:pPr>
            <w:r>
              <w:rPr>
                <w:rFonts w:ascii="Arial" w:hAnsi="Arial" w:cs="Arial"/>
                <w:sz w:val="16"/>
                <w:szCs w:val="16"/>
              </w:rPr>
              <w:t xml:space="preserve">Lic. </w:t>
            </w:r>
            <w:r w:rsidRPr="00F36DD4">
              <w:rPr>
                <w:rFonts w:ascii="Arial" w:hAnsi="Arial" w:cs="Arial"/>
                <w:sz w:val="16"/>
                <w:szCs w:val="16"/>
              </w:rPr>
              <w:t>Raúl Leal García</w:t>
            </w:r>
          </w:p>
          <w:p w:rsidR="00B033FA" w:rsidRPr="00F36DD4" w:rsidRDefault="00B033FA" w:rsidP="00B033FA">
            <w:pPr>
              <w:jc w:val="center"/>
              <w:rPr>
                <w:rFonts w:ascii="Arial" w:hAnsi="Arial" w:cs="Arial"/>
                <w:sz w:val="16"/>
                <w:szCs w:val="16"/>
              </w:rPr>
            </w:pPr>
            <w:r w:rsidRPr="00F36DD4">
              <w:rPr>
                <w:rFonts w:ascii="Arial" w:hAnsi="Arial" w:cs="Arial"/>
                <w:sz w:val="16"/>
                <w:szCs w:val="16"/>
              </w:rPr>
              <w:t>Angel Uriel López Lozano</w:t>
            </w:r>
          </w:p>
        </w:tc>
      </w:tr>
      <w:tr w:rsidR="00B033FA" w:rsidTr="00B033FA">
        <w:trPr>
          <w:trHeight w:val="847"/>
        </w:trPr>
        <w:tc>
          <w:tcPr>
            <w:tcW w:w="494" w:type="dxa"/>
          </w:tcPr>
          <w:p w:rsidR="00B033FA" w:rsidRDefault="00B033FA" w:rsidP="00B033FA">
            <w:r>
              <w:lastRenderedPageBreak/>
              <w:t>12</w:t>
            </w:r>
          </w:p>
        </w:tc>
        <w:tc>
          <w:tcPr>
            <w:tcW w:w="1730" w:type="dxa"/>
          </w:tcPr>
          <w:p w:rsidR="00B033FA" w:rsidRPr="00F36DD4" w:rsidRDefault="00B033FA" w:rsidP="00B033FA">
            <w:pPr>
              <w:rPr>
                <w:rFonts w:ascii="Arial" w:hAnsi="Arial" w:cs="Arial"/>
                <w:b/>
                <w:sz w:val="20"/>
                <w:szCs w:val="20"/>
              </w:rPr>
            </w:pPr>
            <w:r w:rsidRPr="00F36DD4">
              <w:rPr>
                <w:rFonts w:ascii="Arial" w:hAnsi="Arial" w:cs="Arial"/>
                <w:b/>
                <w:sz w:val="20"/>
                <w:szCs w:val="20"/>
              </w:rPr>
              <w:t>Monitoreo de Evaluación de redes</w:t>
            </w:r>
          </w:p>
        </w:tc>
        <w:tc>
          <w:tcPr>
            <w:tcW w:w="541" w:type="dxa"/>
          </w:tcPr>
          <w:p w:rsidR="00B033FA" w:rsidRDefault="00B033FA" w:rsidP="00B033FA"/>
        </w:tc>
        <w:tc>
          <w:tcPr>
            <w:tcW w:w="527" w:type="dxa"/>
          </w:tcPr>
          <w:p w:rsidR="00B033FA" w:rsidRDefault="00B033FA" w:rsidP="00B033FA"/>
        </w:tc>
        <w:tc>
          <w:tcPr>
            <w:tcW w:w="700" w:type="dxa"/>
            <w:shd w:val="clear" w:color="auto" w:fill="73D05B"/>
          </w:tcPr>
          <w:p w:rsidR="00B033FA" w:rsidRDefault="00B033FA" w:rsidP="00B033FA"/>
        </w:tc>
        <w:tc>
          <w:tcPr>
            <w:tcW w:w="554" w:type="dxa"/>
            <w:shd w:val="clear" w:color="auto" w:fill="73D05B"/>
          </w:tcPr>
          <w:p w:rsidR="00B033FA" w:rsidRDefault="00B033FA" w:rsidP="00B033FA"/>
        </w:tc>
        <w:tc>
          <w:tcPr>
            <w:tcW w:w="607" w:type="dxa"/>
            <w:shd w:val="clear" w:color="auto" w:fill="73D05B"/>
          </w:tcPr>
          <w:p w:rsidR="00B033FA" w:rsidRDefault="00B033FA" w:rsidP="00B033FA"/>
        </w:tc>
        <w:tc>
          <w:tcPr>
            <w:tcW w:w="527" w:type="dxa"/>
            <w:shd w:val="clear" w:color="auto" w:fill="73D05B"/>
          </w:tcPr>
          <w:p w:rsidR="00B033FA" w:rsidRDefault="00B033FA" w:rsidP="00B033FA"/>
        </w:tc>
        <w:tc>
          <w:tcPr>
            <w:tcW w:w="461" w:type="dxa"/>
            <w:shd w:val="clear" w:color="auto" w:fill="73D05B"/>
          </w:tcPr>
          <w:p w:rsidR="00B033FA" w:rsidRDefault="00B033FA" w:rsidP="00B033FA"/>
        </w:tc>
        <w:tc>
          <w:tcPr>
            <w:tcW w:w="554" w:type="dxa"/>
            <w:shd w:val="clear" w:color="auto" w:fill="73D05B"/>
          </w:tcPr>
          <w:p w:rsidR="00B033FA" w:rsidRDefault="00B033FA" w:rsidP="00B033FA"/>
        </w:tc>
        <w:tc>
          <w:tcPr>
            <w:tcW w:w="514" w:type="dxa"/>
            <w:shd w:val="clear" w:color="auto" w:fill="73D05B"/>
          </w:tcPr>
          <w:p w:rsidR="00B033FA" w:rsidRDefault="00B033FA" w:rsidP="00B033FA"/>
        </w:tc>
        <w:tc>
          <w:tcPr>
            <w:tcW w:w="514" w:type="dxa"/>
            <w:shd w:val="clear" w:color="auto" w:fill="73D05B"/>
          </w:tcPr>
          <w:p w:rsidR="00B033FA" w:rsidRDefault="00B033FA" w:rsidP="00B033FA"/>
        </w:tc>
        <w:tc>
          <w:tcPr>
            <w:tcW w:w="554" w:type="dxa"/>
            <w:shd w:val="clear" w:color="auto" w:fill="73D05B"/>
          </w:tcPr>
          <w:p w:rsidR="00B033FA" w:rsidRDefault="00B033FA" w:rsidP="00B033FA"/>
        </w:tc>
        <w:tc>
          <w:tcPr>
            <w:tcW w:w="487" w:type="dxa"/>
            <w:shd w:val="clear" w:color="auto" w:fill="73D05B"/>
          </w:tcPr>
          <w:p w:rsidR="00B033FA" w:rsidRDefault="00B033FA" w:rsidP="00B033FA"/>
        </w:tc>
        <w:tc>
          <w:tcPr>
            <w:tcW w:w="1421" w:type="dxa"/>
          </w:tcPr>
          <w:p w:rsidR="00B033FA" w:rsidRPr="00F36DD4" w:rsidRDefault="00B033FA" w:rsidP="00B033FA">
            <w:pPr>
              <w:rPr>
                <w:rFonts w:ascii="Arial" w:hAnsi="Arial" w:cs="Arial"/>
                <w:sz w:val="16"/>
                <w:szCs w:val="16"/>
              </w:rPr>
            </w:pPr>
          </w:p>
          <w:p w:rsidR="00B033FA" w:rsidRPr="00F36DD4" w:rsidRDefault="00B033FA" w:rsidP="00B033FA">
            <w:pPr>
              <w:jc w:val="center"/>
              <w:rPr>
                <w:rFonts w:ascii="Arial" w:hAnsi="Arial" w:cs="Arial"/>
                <w:sz w:val="16"/>
                <w:szCs w:val="16"/>
              </w:rPr>
            </w:pPr>
            <w:r w:rsidRPr="00F36DD4">
              <w:rPr>
                <w:rFonts w:ascii="Arial" w:hAnsi="Arial" w:cs="Arial"/>
                <w:sz w:val="16"/>
                <w:szCs w:val="16"/>
              </w:rPr>
              <w:t>Lic Berenice Cortes,</w:t>
            </w:r>
          </w:p>
          <w:p w:rsidR="00B033FA" w:rsidRPr="00F36DD4" w:rsidRDefault="00B033FA" w:rsidP="00B033FA">
            <w:pPr>
              <w:jc w:val="center"/>
              <w:rPr>
                <w:rFonts w:ascii="Arial" w:hAnsi="Arial" w:cs="Arial"/>
                <w:sz w:val="16"/>
                <w:szCs w:val="16"/>
              </w:rPr>
            </w:pPr>
            <w:r w:rsidRPr="00F36DD4">
              <w:rPr>
                <w:rFonts w:ascii="Arial" w:hAnsi="Arial" w:cs="Arial"/>
                <w:sz w:val="16"/>
                <w:szCs w:val="16"/>
              </w:rPr>
              <w:t>Lic. Paola Hernandez</w:t>
            </w:r>
          </w:p>
        </w:tc>
      </w:tr>
      <w:tr w:rsidR="00B033FA" w:rsidTr="00B033FA">
        <w:trPr>
          <w:trHeight w:val="960"/>
        </w:trPr>
        <w:tc>
          <w:tcPr>
            <w:tcW w:w="494" w:type="dxa"/>
          </w:tcPr>
          <w:p w:rsidR="00B033FA" w:rsidRDefault="00B033FA" w:rsidP="00B033FA">
            <w:r>
              <w:t>13</w:t>
            </w:r>
          </w:p>
        </w:tc>
        <w:tc>
          <w:tcPr>
            <w:tcW w:w="1730" w:type="dxa"/>
          </w:tcPr>
          <w:p w:rsidR="00B033FA" w:rsidRPr="00F36DD4" w:rsidRDefault="00B033FA" w:rsidP="00B033FA">
            <w:pPr>
              <w:rPr>
                <w:rFonts w:ascii="Arial" w:hAnsi="Arial" w:cs="Arial"/>
                <w:b/>
                <w:sz w:val="20"/>
                <w:szCs w:val="20"/>
              </w:rPr>
            </w:pPr>
            <w:r w:rsidRPr="00F36DD4">
              <w:rPr>
                <w:rFonts w:ascii="Arial" w:hAnsi="Arial" w:cs="Arial"/>
                <w:b/>
                <w:sz w:val="20"/>
                <w:szCs w:val="20"/>
              </w:rPr>
              <w:t>Campaña informativa ciudadana</w:t>
            </w:r>
          </w:p>
        </w:tc>
        <w:tc>
          <w:tcPr>
            <w:tcW w:w="541" w:type="dxa"/>
          </w:tcPr>
          <w:p w:rsidR="00B033FA" w:rsidRDefault="00B033FA" w:rsidP="00B033FA"/>
        </w:tc>
        <w:tc>
          <w:tcPr>
            <w:tcW w:w="527" w:type="dxa"/>
          </w:tcPr>
          <w:p w:rsidR="00B033FA" w:rsidRDefault="00B033FA" w:rsidP="00B033FA"/>
        </w:tc>
        <w:tc>
          <w:tcPr>
            <w:tcW w:w="700" w:type="dxa"/>
            <w:shd w:val="clear" w:color="auto" w:fill="FF8D00"/>
          </w:tcPr>
          <w:p w:rsidR="00B033FA" w:rsidRDefault="00B033FA" w:rsidP="00B033FA"/>
        </w:tc>
        <w:tc>
          <w:tcPr>
            <w:tcW w:w="554" w:type="dxa"/>
            <w:shd w:val="clear" w:color="auto" w:fill="FF8D00"/>
          </w:tcPr>
          <w:p w:rsidR="00B033FA" w:rsidRDefault="00B033FA" w:rsidP="00B033FA"/>
        </w:tc>
        <w:tc>
          <w:tcPr>
            <w:tcW w:w="607" w:type="dxa"/>
            <w:shd w:val="clear" w:color="auto" w:fill="FF8D00"/>
          </w:tcPr>
          <w:p w:rsidR="00B033FA" w:rsidRDefault="00B033FA" w:rsidP="00B033FA"/>
        </w:tc>
        <w:tc>
          <w:tcPr>
            <w:tcW w:w="527" w:type="dxa"/>
            <w:shd w:val="clear" w:color="auto" w:fill="FF8D00"/>
          </w:tcPr>
          <w:p w:rsidR="00B033FA" w:rsidRDefault="00B033FA" w:rsidP="00B033FA"/>
        </w:tc>
        <w:tc>
          <w:tcPr>
            <w:tcW w:w="461" w:type="dxa"/>
            <w:shd w:val="clear" w:color="auto" w:fill="FF8D00"/>
          </w:tcPr>
          <w:p w:rsidR="00B033FA" w:rsidRDefault="00B033FA" w:rsidP="00B033FA"/>
        </w:tc>
        <w:tc>
          <w:tcPr>
            <w:tcW w:w="554" w:type="dxa"/>
            <w:shd w:val="clear" w:color="auto" w:fill="FF8D00"/>
          </w:tcPr>
          <w:p w:rsidR="00B033FA" w:rsidRDefault="00B033FA" w:rsidP="00B033FA"/>
        </w:tc>
        <w:tc>
          <w:tcPr>
            <w:tcW w:w="514" w:type="dxa"/>
            <w:shd w:val="clear" w:color="auto" w:fill="FF8D00"/>
          </w:tcPr>
          <w:p w:rsidR="00B033FA" w:rsidRDefault="00B033FA" w:rsidP="00B033FA"/>
        </w:tc>
        <w:tc>
          <w:tcPr>
            <w:tcW w:w="514" w:type="dxa"/>
            <w:shd w:val="clear" w:color="auto" w:fill="FF8D00"/>
          </w:tcPr>
          <w:p w:rsidR="00B033FA" w:rsidRDefault="00B033FA" w:rsidP="00B033FA"/>
        </w:tc>
        <w:tc>
          <w:tcPr>
            <w:tcW w:w="554" w:type="dxa"/>
            <w:shd w:val="clear" w:color="auto" w:fill="FF8D00"/>
          </w:tcPr>
          <w:p w:rsidR="00B033FA" w:rsidRDefault="00B033FA" w:rsidP="00B033FA"/>
        </w:tc>
        <w:tc>
          <w:tcPr>
            <w:tcW w:w="487" w:type="dxa"/>
            <w:shd w:val="clear" w:color="auto" w:fill="FF8D00"/>
          </w:tcPr>
          <w:p w:rsidR="00B033FA" w:rsidRDefault="00B033FA" w:rsidP="00B033FA"/>
        </w:tc>
        <w:tc>
          <w:tcPr>
            <w:tcW w:w="1421" w:type="dxa"/>
          </w:tcPr>
          <w:p w:rsidR="00B033FA" w:rsidRPr="00F36DD4" w:rsidRDefault="00B033FA" w:rsidP="00B033FA">
            <w:pPr>
              <w:rPr>
                <w:rFonts w:ascii="Arial" w:hAnsi="Arial" w:cs="Arial"/>
                <w:sz w:val="16"/>
                <w:szCs w:val="16"/>
              </w:rPr>
            </w:pPr>
          </w:p>
          <w:p w:rsidR="00B033FA" w:rsidRPr="00F36DD4" w:rsidRDefault="00B033FA" w:rsidP="00B033FA">
            <w:pPr>
              <w:jc w:val="center"/>
              <w:rPr>
                <w:rFonts w:ascii="Arial" w:hAnsi="Arial" w:cs="Arial"/>
                <w:sz w:val="16"/>
                <w:szCs w:val="16"/>
              </w:rPr>
            </w:pPr>
            <w:r w:rsidRPr="00F36DD4">
              <w:rPr>
                <w:rFonts w:ascii="Arial" w:hAnsi="Arial" w:cs="Arial"/>
                <w:sz w:val="16"/>
                <w:szCs w:val="16"/>
              </w:rPr>
              <w:t>Lic. Berenice Cortes Mentado</w:t>
            </w:r>
          </w:p>
        </w:tc>
      </w:tr>
      <w:tr w:rsidR="00B033FA" w:rsidTr="00B033FA">
        <w:trPr>
          <w:trHeight w:val="591"/>
        </w:trPr>
        <w:tc>
          <w:tcPr>
            <w:tcW w:w="494" w:type="dxa"/>
          </w:tcPr>
          <w:p w:rsidR="00B033FA" w:rsidRDefault="00B033FA" w:rsidP="00B033FA">
            <w:r>
              <w:t>14</w:t>
            </w:r>
          </w:p>
        </w:tc>
        <w:tc>
          <w:tcPr>
            <w:tcW w:w="1730" w:type="dxa"/>
          </w:tcPr>
          <w:p w:rsidR="00B033FA" w:rsidRPr="00F36DD4" w:rsidRDefault="00B033FA" w:rsidP="00B033FA">
            <w:pPr>
              <w:rPr>
                <w:rFonts w:ascii="Arial" w:hAnsi="Arial" w:cs="Arial"/>
                <w:b/>
                <w:sz w:val="20"/>
                <w:szCs w:val="20"/>
              </w:rPr>
            </w:pPr>
            <w:r w:rsidRPr="00F36DD4">
              <w:rPr>
                <w:rFonts w:ascii="Arial" w:hAnsi="Arial" w:cs="Arial"/>
                <w:b/>
                <w:sz w:val="20"/>
                <w:szCs w:val="20"/>
              </w:rPr>
              <w:t>Capacitación interna</w:t>
            </w:r>
          </w:p>
        </w:tc>
        <w:tc>
          <w:tcPr>
            <w:tcW w:w="541" w:type="dxa"/>
          </w:tcPr>
          <w:p w:rsidR="00B033FA" w:rsidRDefault="00B033FA" w:rsidP="00B033FA"/>
        </w:tc>
        <w:tc>
          <w:tcPr>
            <w:tcW w:w="527" w:type="dxa"/>
          </w:tcPr>
          <w:p w:rsidR="00B033FA" w:rsidRDefault="00B033FA" w:rsidP="00B033FA"/>
        </w:tc>
        <w:tc>
          <w:tcPr>
            <w:tcW w:w="700" w:type="dxa"/>
          </w:tcPr>
          <w:p w:rsidR="00B033FA" w:rsidRDefault="00B033FA" w:rsidP="00B033FA"/>
        </w:tc>
        <w:tc>
          <w:tcPr>
            <w:tcW w:w="554" w:type="dxa"/>
            <w:shd w:val="clear" w:color="auto" w:fill="2F5496" w:themeFill="accent1" w:themeFillShade="BF"/>
          </w:tcPr>
          <w:p w:rsidR="00B033FA" w:rsidRDefault="00B033FA" w:rsidP="00B033FA"/>
        </w:tc>
        <w:tc>
          <w:tcPr>
            <w:tcW w:w="607" w:type="dxa"/>
          </w:tcPr>
          <w:p w:rsidR="00B033FA" w:rsidRDefault="00B033FA" w:rsidP="00B033FA"/>
        </w:tc>
        <w:tc>
          <w:tcPr>
            <w:tcW w:w="527" w:type="dxa"/>
          </w:tcPr>
          <w:p w:rsidR="00B033FA" w:rsidRDefault="00B033FA" w:rsidP="00B033FA"/>
        </w:tc>
        <w:tc>
          <w:tcPr>
            <w:tcW w:w="461" w:type="dxa"/>
          </w:tcPr>
          <w:p w:rsidR="00B033FA" w:rsidRDefault="00B033FA" w:rsidP="00B033FA"/>
        </w:tc>
        <w:tc>
          <w:tcPr>
            <w:tcW w:w="554" w:type="dxa"/>
          </w:tcPr>
          <w:p w:rsidR="00B033FA" w:rsidRDefault="00B033FA" w:rsidP="00B033FA"/>
        </w:tc>
        <w:tc>
          <w:tcPr>
            <w:tcW w:w="514" w:type="dxa"/>
          </w:tcPr>
          <w:p w:rsidR="00B033FA" w:rsidRDefault="00B033FA" w:rsidP="00B033FA"/>
        </w:tc>
        <w:tc>
          <w:tcPr>
            <w:tcW w:w="514" w:type="dxa"/>
            <w:shd w:val="clear" w:color="auto" w:fill="2F5496" w:themeFill="accent1" w:themeFillShade="BF"/>
          </w:tcPr>
          <w:p w:rsidR="00B033FA" w:rsidRDefault="00B033FA" w:rsidP="00B033FA"/>
        </w:tc>
        <w:tc>
          <w:tcPr>
            <w:tcW w:w="554" w:type="dxa"/>
          </w:tcPr>
          <w:p w:rsidR="00B033FA" w:rsidRDefault="00B033FA" w:rsidP="00B033FA"/>
        </w:tc>
        <w:tc>
          <w:tcPr>
            <w:tcW w:w="487" w:type="dxa"/>
          </w:tcPr>
          <w:p w:rsidR="00B033FA" w:rsidRDefault="00B033FA" w:rsidP="00B033FA"/>
        </w:tc>
        <w:tc>
          <w:tcPr>
            <w:tcW w:w="1421" w:type="dxa"/>
          </w:tcPr>
          <w:p w:rsidR="00B033FA" w:rsidRPr="00F36DD4" w:rsidRDefault="00B033FA" w:rsidP="00B033FA">
            <w:pPr>
              <w:jc w:val="center"/>
              <w:rPr>
                <w:rFonts w:ascii="Arial" w:hAnsi="Arial" w:cs="Arial"/>
                <w:sz w:val="16"/>
                <w:szCs w:val="16"/>
              </w:rPr>
            </w:pPr>
            <w:r w:rsidRPr="00F36DD4">
              <w:rPr>
                <w:rFonts w:ascii="Arial" w:hAnsi="Arial" w:cs="Arial"/>
                <w:sz w:val="16"/>
                <w:szCs w:val="16"/>
              </w:rPr>
              <w:t>(Aún no esta determinado)</w:t>
            </w:r>
          </w:p>
        </w:tc>
      </w:tr>
      <w:tr w:rsidR="00B033FA" w:rsidTr="00B033FA">
        <w:trPr>
          <w:trHeight w:val="700"/>
        </w:trPr>
        <w:tc>
          <w:tcPr>
            <w:tcW w:w="494" w:type="dxa"/>
          </w:tcPr>
          <w:p w:rsidR="00B033FA" w:rsidRDefault="00B033FA" w:rsidP="00B033FA">
            <w:r>
              <w:t>15</w:t>
            </w:r>
          </w:p>
        </w:tc>
        <w:tc>
          <w:tcPr>
            <w:tcW w:w="1730" w:type="dxa"/>
          </w:tcPr>
          <w:p w:rsidR="00B033FA" w:rsidRPr="00F36DD4" w:rsidRDefault="00B033FA" w:rsidP="00B033FA">
            <w:pPr>
              <w:rPr>
                <w:rFonts w:ascii="Arial" w:hAnsi="Arial" w:cs="Arial"/>
                <w:b/>
                <w:sz w:val="20"/>
                <w:szCs w:val="20"/>
              </w:rPr>
            </w:pPr>
            <w:r w:rsidRPr="00F36DD4">
              <w:rPr>
                <w:rFonts w:ascii="Arial" w:hAnsi="Arial" w:cs="Arial"/>
                <w:b/>
                <w:sz w:val="20"/>
                <w:szCs w:val="20"/>
              </w:rPr>
              <w:t>Estrategias de medios</w:t>
            </w:r>
          </w:p>
        </w:tc>
        <w:tc>
          <w:tcPr>
            <w:tcW w:w="541" w:type="dxa"/>
          </w:tcPr>
          <w:p w:rsidR="00B033FA" w:rsidRDefault="00B033FA" w:rsidP="00B033FA"/>
        </w:tc>
        <w:tc>
          <w:tcPr>
            <w:tcW w:w="527" w:type="dxa"/>
            <w:shd w:val="clear" w:color="auto" w:fill="FFE599" w:themeFill="accent4" w:themeFillTint="66"/>
          </w:tcPr>
          <w:p w:rsidR="00B033FA" w:rsidRDefault="00B033FA" w:rsidP="00B033FA"/>
        </w:tc>
        <w:tc>
          <w:tcPr>
            <w:tcW w:w="700" w:type="dxa"/>
            <w:shd w:val="clear" w:color="auto" w:fill="FFE599" w:themeFill="accent4" w:themeFillTint="66"/>
          </w:tcPr>
          <w:p w:rsidR="00B033FA" w:rsidRDefault="00B033FA" w:rsidP="00B033FA"/>
        </w:tc>
        <w:tc>
          <w:tcPr>
            <w:tcW w:w="554" w:type="dxa"/>
            <w:shd w:val="clear" w:color="auto" w:fill="FFE599" w:themeFill="accent4" w:themeFillTint="66"/>
          </w:tcPr>
          <w:p w:rsidR="00B033FA" w:rsidRDefault="00B033FA" w:rsidP="00B033FA"/>
        </w:tc>
        <w:tc>
          <w:tcPr>
            <w:tcW w:w="607" w:type="dxa"/>
          </w:tcPr>
          <w:p w:rsidR="00B033FA" w:rsidRDefault="00B033FA" w:rsidP="00B033FA"/>
        </w:tc>
        <w:tc>
          <w:tcPr>
            <w:tcW w:w="527" w:type="dxa"/>
          </w:tcPr>
          <w:p w:rsidR="00B033FA" w:rsidRDefault="00B033FA" w:rsidP="00B033FA"/>
        </w:tc>
        <w:tc>
          <w:tcPr>
            <w:tcW w:w="461" w:type="dxa"/>
            <w:shd w:val="clear" w:color="auto" w:fill="FFE599" w:themeFill="accent4" w:themeFillTint="66"/>
          </w:tcPr>
          <w:p w:rsidR="00B033FA" w:rsidRDefault="00B033FA" w:rsidP="00B033FA"/>
        </w:tc>
        <w:tc>
          <w:tcPr>
            <w:tcW w:w="554" w:type="dxa"/>
            <w:shd w:val="clear" w:color="auto" w:fill="FFE599" w:themeFill="accent4" w:themeFillTint="66"/>
          </w:tcPr>
          <w:p w:rsidR="00B033FA" w:rsidRDefault="00B033FA" w:rsidP="00B033FA"/>
        </w:tc>
        <w:tc>
          <w:tcPr>
            <w:tcW w:w="514" w:type="dxa"/>
            <w:shd w:val="clear" w:color="auto" w:fill="FFE599" w:themeFill="accent4" w:themeFillTint="66"/>
          </w:tcPr>
          <w:p w:rsidR="00B033FA" w:rsidRDefault="00B033FA" w:rsidP="00B033FA"/>
        </w:tc>
        <w:tc>
          <w:tcPr>
            <w:tcW w:w="514" w:type="dxa"/>
          </w:tcPr>
          <w:p w:rsidR="00B033FA" w:rsidRDefault="00B033FA" w:rsidP="00B033FA"/>
        </w:tc>
        <w:tc>
          <w:tcPr>
            <w:tcW w:w="554" w:type="dxa"/>
          </w:tcPr>
          <w:p w:rsidR="00B033FA" w:rsidRDefault="00B033FA" w:rsidP="00B033FA"/>
        </w:tc>
        <w:tc>
          <w:tcPr>
            <w:tcW w:w="487" w:type="dxa"/>
          </w:tcPr>
          <w:p w:rsidR="00B033FA" w:rsidRDefault="00B033FA" w:rsidP="00B033FA"/>
        </w:tc>
        <w:tc>
          <w:tcPr>
            <w:tcW w:w="1421" w:type="dxa"/>
          </w:tcPr>
          <w:p w:rsidR="00B033FA" w:rsidRPr="00F36DD4" w:rsidRDefault="00B033FA" w:rsidP="00B033FA">
            <w:pPr>
              <w:rPr>
                <w:rFonts w:ascii="Arial" w:hAnsi="Arial" w:cs="Arial"/>
                <w:sz w:val="16"/>
                <w:szCs w:val="16"/>
              </w:rPr>
            </w:pPr>
          </w:p>
          <w:p w:rsidR="00B033FA" w:rsidRPr="00F36DD4" w:rsidRDefault="00B033FA" w:rsidP="00B033FA">
            <w:pPr>
              <w:jc w:val="center"/>
              <w:rPr>
                <w:rFonts w:ascii="Arial" w:hAnsi="Arial" w:cs="Arial"/>
                <w:sz w:val="16"/>
                <w:szCs w:val="16"/>
              </w:rPr>
            </w:pPr>
            <w:r w:rsidRPr="00F36DD4">
              <w:rPr>
                <w:rFonts w:ascii="Arial" w:hAnsi="Arial" w:cs="Arial"/>
                <w:sz w:val="16"/>
                <w:szCs w:val="16"/>
              </w:rPr>
              <w:t>Lic Berenice Cortes,</w:t>
            </w:r>
          </w:p>
          <w:p w:rsidR="00B033FA" w:rsidRPr="00F36DD4" w:rsidRDefault="00B033FA" w:rsidP="00B033FA">
            <w:pPr>
              <w:jc w:val="center"/>
              <w:rPr>
                <w:rFonts w:ascii="Arial" w:hAnsi="Arial" w:cs="Arial"/>
                <w:sz w:val="16"/>
                <w:szCs w:val="16"/>
              </w:rPr>
            </w:pPr>
            <w:r w:rsidRPr="00F36DD4">
              <w:rPr>
                <w:rFonts w:ascii="Arial" w:hAnsi="Arial" w:cs="Arial"/>
                <w:sz w:val="16"/>
                <w:szCs w:val="16"/>
              </w:rPr>
              <w:t xml:space="preserve">Lic. Paola Hernandez  </w:t>
            </w:r>
          </w:p>
          <w:p w:rsidR="00B033FA" w:rsidRPr="00F36DD4" w:rsidRDefault="00B033FA" w:rsidP="00B033FA">
            <w:pPr>
              <w:jc w:val="center"/>
              <w:rPr>
                <w:rFonts w:ascii="Arial" w:hAnsi="Arial" w:cs="Arial"/>
                <w:sz w:val="16"/>
                <w:szCs w:val="16"/>
              </w:rPr>
            </w:pPr>
            <w:r>
              <w:rPr>
                <w:rFonts w:ascii="Arial" w:hAnsi="Arial" w:cs="Arial"/>
                <w:sz w:val="16"/>
                <w:szCs w:val="16"/>
              </w:rPr>
              <w:t>Lic.</w:t>
            </w:r>
            <w:r w:rsidRPr="00F36DD4">
              <w:rPr>
                <w:rFonts w:ascii="Arial" w:hAnsi="Arial" w:cs="Arial"/>
                <w:sz w:val="16"/>
                <w:szCs w:val="16"/>
              </w:rPr>
              <w:t>Raúl Leal García</w:t>
            </w:r>
          </w:p>
          <w:p w:rsidR="00B033FA" w:rsidRPr="00F36DD4" w:rsidRDefault="00B033FA" w:rsidP="00B033FA">
            <w:pPr>
              <w:jc w:val="center"/>
              <w:rPr>
                <w:rFonts w:ascii="Arial" w:hAnsi="Arial" w:cs="Arial"/>
                <w:sz w:val="16"/>
                <w:szCs w:val="16"/>
              </w:rPr>
            </w:pPr>
            <w:r w:rsidRPr="00F36DD4">
              <w:rPr>
                <w:rFonts w:ascii="Arial" w:hAnsi="Arial" w:cs="Arial"/>
                <w:sz w:val="16"/>
                <w:szCs w:val="16"/>
              </w:rPr>
              <w:t>Angel Uriel López Lozano</w:t>
            </w:r>
          </w:p>
        </w:tc>
      </w:tr>
      <w:tr w:rsidR="00B033FA" w:rsidTr="00B033FA">
        <w:trPr>
          <w:trHeight w:val="1206"/>
        </w:trPr>
        <w:tc>
          <w:tcPr>
            <w:tcW w:w="494" w:type="dxa"/>
          </w:tcPr>
          <w:p w:rsidR="00B033FA" w:rsidRDefault="00B033FA" w:rsidP="00B033FA">
            <w:r>
              <w:t>16</w:t>
            </w:r>
          </w:p>
        </w:tc>
        <w:tc>
          <w:tcPr>
            <w:tcW w:w="1730" w:type="dxa"/>
          </w:tcPr>
          <w:p w:rsidR="00B033FA" w:rsidRPr="00F36DD4" w:rsidRDefault="00B033FA" w:rsidP="00B033FA">
            <w:pPr>
              <w:rPr>
                <w:rFonts w:ascii="Arial" w:hAnsi="Arial" w:cs="Arial"/>
                <w:b/>
                <w:sz w:val="20"/>
                <w:szCs w:val="20"/>
              </w:rPr>
            </w:pPr>
            <w:r w:rsidRPr="00F36DD4">
              <w:rPr>
                <w:rFonts w:ascii="Arial" w:hAnsi="Arial" w:cs="Arial"/>
                <w:b/>
                <w:sz w:val="20"/>
                <w:szCs w:val="20"/>
              </w:rPr>
              <w:t xml:space="preserve">Creación de </w:t>
            </w:r>
          </w:p>
          <w:p w:rsidR="00B033FA" w:rsidRPr="00F36DD4" w:rsidRDefault="00B033FA" w:rsidP="00B033FA">
            <w:pPr>
              <w:rPr>
                <w:rFonts w:ascii="Arial" w:hAnsi="Arial" w:cs="Arial"/>
                <w:b/>
                <w:sz w:val="20"/>
                <w:szCs w:val="20"/>
              </w:rPr>
            </w:pPr>
            <w:r w:rsidRPr="00F36DD4">
              <w:rPr>
                <w:rFonts w:ascii="Arial" w:hAnsi="Arial" w:cs="Arial"/>
                <w:b/>
                <w:sz w:val="20"/>
                <w:szCs w:val="20"/>
              </w:rPr>
              <w:t>material para los proyectos de digitalizacion de servicios</w:t>
            </w:r>
          </w:p>
        </w:tc>
        <w:tc>
          <w:tcPr>
            <w:tcW w:w="541" w:type="dxa"/>
            <w:shd w:val="clear" w:color="auto" w:fill="538135" w:themeFill="accent6" w:themeFillShade="BF"/>
          </w:tcPr>
          <w:p w:rsidR="00B033FA" w:rsidRDefault="00B033FA" w:rsidP="00B033FA"/>
        </w:tc>
        <w:tc>
          <w:tcPr>
            <w:tcW w:w="527" w:type="dxa"/>
            <w:shd w:val="clear" w:color="auto" w:fill="538135" w:themeFill="accent6" w:themeFillShade="BF"/>
          </w:tcPr>
          <w:p w:rsidR="00B033FA" w:rsidRDefault="00B033FA" w:rsidP="00B033FA"/>
        </w:tc>
        <w:tc>
          <w:tcPr>
            <w:tcW w:w="700" w:type="dxa"/>
          </w:tcPr>
          <w:p w:rsidR="00B033FA" w:rsidRDefault="00B033FA" w:rsidP="00B033FA"/>
        </w:tc>
        <w:tc>
          <w:tcPr>
            <w:tcW w:w="554" w:type="dxa"/>
          </w:tcPr>
          <w:p w:rsidR="00B033FA" w:rsidRDefault="00B033FA" w:rsidP="00B033FA"/>
        </w:tc>
        <w:tc>
          <w:tcPr>
            <w:tcW w:w="607" w:type="dxa"/>
          </w:tcPr>
          <w:p w:rsidR="00B033FA" w:rsidRDefault="00B033FA" w:rsidP="00B033FA"/>
        </w:tc>
        <w:tc>
          <w:tcPr>
            <w:tcW w:w="527" w:type="dxa"/>
          </w:tcPr>
          <w:p w:rsidR="00B033FA" w:rsidRDefault="00B033FA" w:rsidP="00B033FA"/>
        </w:tc>
        <w:tc>
          <w:tcPr>
            <w:tcW w:w="461" w:type="dxa"/>
          </w:tcPr>
          <w:p w:rsidR="00B033FA" w:rsidRDefault="00B033FA" w:rsidP="00B033FA"/>
        </w:tc>
        <w:tc>
          <w:tcPr>
            <w:tcW w:w="554" w:type="dxa"/>
            <w:shd w:val="clear" w:color="auto" w:fill="538135" w:themeFill="accent6" w:themeFillShade="BF"/>
          </w:tcPr>
          <w:p w:rsidR="00B033FA" w:rsidRDefault="00B033FA" w:rsidP="00B033FA"/>
        </w:tc>
        <w:tc>
          <w:tcPr>
            <w:tcW w:w="514" w:type="dxa"/>
            <w:shd w:val="clear" w:color="auto" w:fill="538135" w:themeFill="accent6" w:themeFillShade="BF"/>
          </w:tcPr>
          <w:p w:rsidR="00B033FA" w:rsidRDefault="00B033FA" w:rsidP="00B033FA"/>
        </w:tc>
        <w:tc>
          <w:tcPr>
            <w:tcW w:w="514" w:type="dxa"/>
            <w:shd w:val="clear" w:color="auto" w:fill="538135" w:themeFill="accent6" w:themeFillShade="BF"/>
          </w:tcPr>
          <w:p w:rsidR="00B033FA" w:rsidRDefault="00B033FA" w:rsidP="00B033FA"/>
        </w:tc>
        <w:tc>
          <w:tcPr>
            <w:tcW w:w="554" w:type="dxa"/>
          </w:tcPr>
          <w:p w:rsidR="00B033FA" w:rsidRDefault="00B033FA" w:rsidP="00B033FA"/>
        </w:tc>
        <w:tc>
          <w:tcPr>
            <w:tcW w:w="487" w:type="dxa"/>
          </w:tcPr>
          <w:p w:rsidR="00B033FA" w:rsidRDefault="00B033FA" w:rsidP="00B033FA"/>
        </w:tc>
        <w:tc>
          <w:tcPr>
            <w:tcW w:w="1421" w:type="dxa"/>
          </w:tcPr>
          <w:p w:rsidR="00B033FA" w:rsidRPr="00F36DD4" w:rsidRDefault="00B033FA" w:rsidP="00B033FA">
            <w:pPr>
              <w:rPr>
                <w:rFonts w:ascii="Arial" w:hAnsi="Arial" w:cs="Arial"/>
                <w:sz w:val="16"/>
                <w:szCs w:val="16"/>
              </w:rPr>
            </w:pPr>
          </w:p>
          <w:p w:rsidR="00B033FA" w:rsidRPr="00F36DD4" w:rsidRDefault="00B033FA" w:rsidP="00B033FA">
            <w:pPr>
              <w:jc w:val="center"/>
              <w:rPr>
                <w:rFonts w:ascii="Arial" w:hAnsi="Arial" w:cs="Arial"/>
                <w:sz w:val="16"/>
                <w:szCs w:val="16"/>
              </w:rPr>
            </w:pPr>
            <w:r w:rsidRPr="00F36DD4">
              <w:rPr>
                <w:rFonts w:ascii="Arial" w:hAnsi="Arial" w:cs="Arial"/>
                <w:sz w:val="16"/>
                <w:szCs w:val="16"/>
              </w:rPr>
              <w:t>Lic Berenice Cortes,</w:t>
            </w:r>
          </w:p>
          <w:p w:rsidR="00B033FA" w:rsidRPr="00F36DD4" w:rsidRDefault="00B033FA" w:rsidP="00B033FA">
            <w:pPr>
              <w:jc w:val="center"/>
              <w:rPr>
                <w:rFonts w:ascii="Arial" w:hAnsi="Arial" w:cs="Arial"/>
                <w:sz w:val="16"/>
                <w:szCs w:val="16"/>
              </w:rPr>
            </w:pPr>
            <w:r w:rsidRPr="00F36DD4">
              <w:rPr>
                <w:rFonts w:ascii="Arial" w:hAnsi="Arial" w:cs="Arial"/>
                <w:sz w:val="16"/>
                <w:szCs w:val="16"/>
              </w:rPr>
              <w:t xml:space="preserve">Lic. Paola Hernandez  </w:t>
            </w:r>
          </w:p>
          <w:p w:rsidR="00B033FA" w:rsidRPr="00F36DD4" w:rsidRDefault="00B033FA" w:rsidP="00B033FA">
            <w:pPr>
              <w:jc w:val="center"/>
              <w:rPr>
                <w:rFonts w:ascii="Arial" w:hAnsi="Arial" w:cs="Arial"/>
                <w:sz w:val="16"/>
                <w:szCs w:val="16"/>
              </w:rPr>
            </w:pPr>
            <w:r>
              <w:rPr>
                <w:rFonts w:ascii="Arial" w:hAnsi="Arial" w:cs="Arial"/>
                <w:sz w:val="16"/>
                <w:szCs w:val="16"/>
              </w:rPr>
              <w:t xml:space="preserve">Lic. </w:t>
            </w:r>
            <w:r w:rsidRPr="00F36DD4">
              <w:rPr>
                <w:rFonts w:ascii="Arial" w:hAnsi="Arial" w:cs="Arial"/>
                <w:sz w:val="16"/>
                <w:szCs w:val="16"/>
              </w:rPr>
              <w:t>Raúl Leal García</w:t>
            </w:r>
          </w:p>
          <w:p w:rsidR="00B033FA" w:rsidRPr="00F36DD4" w:rsidRDefault="00B033FA" w:rsidP="00B033FA">
            <w:pPr>
              <w:jc w:val="center"/>
              <w:rPr>
                <w:rFonts w:ascii="Arial" w:hAnsi="Arial" w:cs="Arial"/>
                <w:sz w:val="16"/>
                <w:szCs w:val="16"/>
              </w:rPr>
            </w:pPr>
            <w:r w:rsidRPr="00F36DD4">
              <w:rPr>
                <w:rFonts w:ascii="Arial" w:hAnsi="Arial" w:cs="Arial"/>
                <w:sz w:val="16"/>
                <w:szCs w:val="16"/>
              </w:rPr>
              <w:t>Angel Uriel López Lozano</w:t>
            </w:r>
          </w:p>
        </w:tc>
      </w:tr>
    </w:tbl>
    <w:p w:rsidR="00432754" w:rsidRDefault="00432754" w:rsidP="003C4361">
      <w:pPr>
        <w:spacing w:before="100" w:beforeAutospacing="1" w:after="100" w:afterAutospacing="1"/>
        <w:rPr>
          <w:rFonts w:ascii="Arial" w:hAnsi="Arial" w:cs="Arial"/>
        </w:rPr>
      </w:pPr>
    </w:p>
    <w:p w:rsidR="00432754" w:rsidRDefault="00432754" w:rsidP="003C4361">
      <w:pPr>
        <w:spacing w:before="100" w:beforeAutospacing="1" w:after="100" w:afterAutospacing="1"/>
        <w:rPr>
          <w:rFonts w:ascii="Arial" w:hAnsi="Arial" w:cs="Arial"/>
        </w:rPr>
      </w:pPr>
    </w:p>
    <w:p w:rsidR="00432754" w:rsidRDefault="00432754" w:rsidP="003C4361">
      <w:pPr>
        <w:spacing w:before="100" w:beforeAutospacing="1" w:after="100" w:afterAutospacing="1"/>
        <w:rPr>
          <w:rFonts w:ascii="Arial" w:hAnsi="Arial" w:cs="Arial"/>
        </w:rPr>
      </w:pPr>
    </w:p>
    <w:p w:rsidR="00432754" w:rsidRDefault="00432754" w:rsidP="003C4361">
      <w:pPr>
        <w:spacing w:before="100" w:beforeAutospacing="1" w:after="100" w:afterAutospacing="1"/>
        <w:rPr>
          <w:rFonts w:ascii="Arial" w:hAnsi="Arial" w:cs="Arial"/>
        </w:rPr>
      </w:pPr>
    </w:p>
    <w:p w:rsidR="00281E1B" w:rsidRDefault="00281E1B" w:rsidP="003C4361">
      <w:pPr>
        <w:spacing w:before="100" w:beforeAutospacing="1" w:after="100" w:afterAutospacing="1"/>
        <w:rPr>
          <w:rFonts w:ascii="Arial" w:hAnsi="Arial" w:cs="Arial"/>
        </w:rPr>
      </w:pPr>
    </w:p>
    <w:p w:rsidR="00281E1B" w:rsidRDefault="00281E1B" w:rsidP="003C4361">
      <w:pPr>
        <w:spacing w:before="100" w:beforeAutospacing="1" w:after="100" w:afterAutospacing="1"/>
        <w:rPr>
          <w:rFonts w:ascii="Arial" w:hAnsi="Arial" w:cs="Arial"/>
        </w:rPr>
      </w:pPr>
    </w:p>
    <w:p w:rsidR="00281E1B" w:rsidRDefault="00281E1B" w:rsidP="003C4361">
      <w:pPr>
        <w:spacing w:before="100" w:beforeAutospacing="1" w:after="100" w:afterAutospacing="1"/>
        <w:rPr>
          <w:rFonts w:ascii="Arial" w:hAnsi="Arial" w:cs="Arial"/>
        </w:rPr>
      </w:pPr>
    </w:p>
    <w:p w:rsidR="00432754" w:rsidRDefault="00432754" w:rsidP="003C4361">
      <w:pPr>
        <w:spacing w:before="100" w:beforeAutospacing="1" w:after="100" w:afterAutospacing="1"/>
        <w:rPr>
          <w:rFonts w:ascii="Arial" w:hAnsi="Arial" w:cs="Arial"/>
        </w:rPr>
      </w:pPr>
    </w:p>
    <w:p w:rsidR="00432754" w:rsidRDefault="00432754" w:rsidP="003C4361">
      <w:pPr>
        <w:spacing w:before="100" w:beforeAutospacing="1" w:after="100" w:afterAutospacing="1"/>
        <w:rPr>
          <w:rFonts w:ascii="Arial" w:hAnsi="Arial" w:cs="Arial"/>
        </w:rPr>
      </w:pPr>
    </w:p>
    <w:p w:rsidR="00281E1B" w:rsidRDefault="00281E1B" w:rsidP="003C4361">
      <w:pPr>
        <w:spacing w:before="100" w:beforeAutospacing="1" w:after="100" w:afterAutospacing="1"/>
        <w:rPr>
          <w:rFonts w:ascii="Arial" w:hAnsi="Arial" w:cs="Arial"/>
          <w:b/>
          <w:bCs/>
        </w:rPr>
      </w:pPr>
    </w:p>
    <w:p w:rsidR="006E05FB" w:rsidRDefault="006E05FB" w:rsidP="003C4361">
      <w:pPr>
        <w:spacing w:before="100" w:beforeAutospacing="1" w:after="100" w:afterAutospacing="1"/>
        <w:rPr>
          <w:rFonts w:ascii="Arial" w:hAnsi="Arial" w:cs="Arial"/>
          <w:b/>
          <w:bCs/>
        </w:rPr>
      </w:pPr>
    </w:p>
    <w:p w:rsidR="003C4361" w:rsidRDefault="00B033FA" w:rsidP="003C4361">
      <w:pPr>
        <w:spacing w:before="100" w:beforeAutospacing="1" w:after="100" w:afterAutospacing="1"/>
        <w:rPr>
          <w:rFonts w:ascii="Arial" w:hAnsi="Arial" w:cs="Arial"/>
          <w:b/>
          <w:bCs/>
        </w:rPr>
      </w:pPr>
      <w:r w:rsidRPr="00D14219">
        <w:rPr>
          <w:rFonts w:ascii="Arial" w:hAnsi="Arial" w:cs="Arial"/>
          <w:b/>
          <w:bCs/>
        </w:rPr>
        <w:lastRenderedPageBreak/>
        <w:t>ÁREAS DE TRABAJO</w:t>
      </w:r>
    </w:p>
    <w:p w:rsidR="00B033FA" w:rsidRPr="00D14219" w:rsidRDefault="00B033FA" w:rsidP="003C4361">
      <w:pPr>
        <w:spacing w:before="100" w:beforeAutospacing="1" w:after="100" w:afterAutospacing="1"/>
        <w:rPr>
          <w:rFonts w:ascii="Arial" w:hAnsi="Arial" w:cs="Arial"/>
        </w:rPr>
      </w:pPr>
      <w:r>
        <w:rPr>
          <w:noProof/>
        </w:rPr>
        <mc:AlternateContent>
          <mc:Choice Requires="wps">
            <w:drawing>
              <wp:inline distT="0" distB="0" distL="0" distR="0" wp14:anchorId="394E3222" wp14:editId="07E61E4B">
                <wp:extent cx="5612130" cy="1270"/>
                <wp:effectExtent l="0" t="0" r="13970" b="24130"/>
                <wp:docPr id="11" name="Horizontal Lin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130" cy="1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69EBDCE" id="Horizontal Line 2" o:spid="_x0000_s1026" style="width:441.9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" filled="f">
                <v:path arrowok="t"/>
                <w10:anchorlock/>
              </v:rect>
            </w:pict>
          </mc:Fallback>
        </mc:AlternateContent>
      </w:r>
    </w:p>
    <w:p w:rsidR="003C4361" w:rsidRPr="00D14219" w:rsidRDefault="003C4361" w:rsidP="003C4361">
      <w:pPr>
        <w:spacing w:before="100" w:beforeAutospacing="1" w:after="100" w:afterAutospacing="1"/>
        <w:rPr>
          <w:rFonts w:ascii="Arial" w:hAnsi="Arial" w:cs="Arial"/>
        </w:rPr>
      </w:pPr>
      <w:r w:rsidRPr="00D14219">
        <w:rPr>
          <w:rFonts w:ascii="Arial" w:hAnsi="Arial" w:cs="Arial"/>
          <w:b/>
          <w:bCs/>
        </w:rPr>
        <w:t xml:space="preserve">1. Área de Auditorías </w:t>
      </w:r>
      <w:r w:rsidR="006B50A5">
        <w:rPr>
          <w:rFonts w:ascii="Arial" w:hAnsi="Arial" w:cs="Arial"/>
          <w:b/>
          <w:bCs/>
        </w:rPr>
        <w:t xml:space="preserve">de </w:t>
      </w:r>
      <w:r w:rsidRPr="00D14219">
        <w:rPr>
          <w:rFonts w:ascii="Arial" w:hAnsi="Arial" w:cs="Arial"/>
          <w:b/>
          <w:bCs/>
        </w:rPr>
        <w:t>Control Interno:</w:t>
      </w:r>
    </w:p>
    <w:p w:rsidR="003C4361" w:rsidRPr="00D14219" w:rsidRDefault="003C4361" w:rsidP="003C4361">
      <w:pPr>
        <w:numPr>
          <w:ilvl w:val="0"/>
          <w:numId w:val="4"/>
        </w:numPr>
        <w:spacing w:before="100" w:beforeAutospacing="1" w:after="100" w:afterAutospacing="1"/>
        <w:rPr>
          <w:rFonts w:ascii="Arial" w:hAnsi="Arial" w:cs="Arial"/>
        </w:rPr>
      </w:pPr>
      <w:r w:rsidRPr="00D14219">
        <w:rPr>
          <w:rFonts w:ascii="Arial" w:hAnsi="Arial" w:cs="Arial"/>
        </w:rPr>
        <w:t>Supervisar el cumplimiento de los objetivos y metas del plan operativo.</w:t>
      </w:r>
    </w:p>
    <w:p w:rsidR="003C4361" w:rsidRPr="00D14219" w:rsidRDefault="003C4361" w:rsidP="003C4361">
      <w:pPr>
        <w:numPr>
          <w:ilvl w:val="0"/>
          <w:numId w:val="4"/>
        </w:numPr>
        <w:spacing w:before="100" w:beforeAutospacing="1" w:after="100" w:afterAutospacing="1"/>
        <w:rPr>
          <w:rFonts w:ascii="Arial" w:hAnsi="Arial" w:cs="Arial"/>
        </w:rPr>
      </w:pPr>
      <w:r w:rsidRPr="00D14219">
        <w:rPr>
          <w:rFonts w:ascii="Arial" w:hAnsi="Arial" w:cs="Arial"/>
        </w:rPr>
        <w:t>Realizar auditorías trimestral</w:t>
      </w:r>
      <w:r w:rsidR="000D4D72">
        <w:rPr>
          <w:rFonts w:ascii="Arial" w:hAnsi="Arial" w:cs="Arial"/>
        </w:rPr>
        <w:t>es</w:t>
      </w:r>
      <w:r w:rsidRPr="00D14219">
        <w:rPr>
          <w:rFonts w:ascii="Arial" w:hAnsi="Arial" w:cs="Arial"/>
        </w:rPr>
        <w:t xml:space="preserve"> sobre la ejecución de actividades programadas.</w:t>
      </w:r>
    </w:p>
    <w:p w:rsidR="003C4361" w:rsidRPr="00D14219" w:rsidRDefault="003C4361" w:rsidP="003C4361">
      <w:pPr>
        <w:numPr>
          <w:ilvl w:val="0"/>
          <w:numId w:val="4"/>
        </w:numPr>
        <w:spacing w:before="100" w:beforeAutospacing="1" w:after="100" w:afterAutospacing="1"/>
        <w:rPr>
          <w:rFonts w:ascii="Arial" w:hAnsi="Arial" w:cs="Arial"/>
        </w:rPr>
      </w:pPr>
      <w:r w:rsidRPr="00D14219">
        <w:rPr>
          <w:rFonts w:ascii="Arial" w:hAnsi="Arial" w:cs="Arial"/>
        </w:rPr>
        <w:t>Elaborar reportes para evaluar la eficacia de las estrategias.</w:t>
      </w:r>
    </w:p>
    <w:p w:rsidR="003C4361" w:rsidRPr="00D14219" w:rsidRDefault="003C4361" w:rsidP="003C4361">
      <w:pPr>
        <w:spacing w:before="100" w:beforeAutospacing="1" w:after="100" w:afterAutospacing="1"/>
        <w:rPr>
          <w:rFonts w:ascii="Arial" w:hAnsi="Arial" w:cs="Arial"/>
        </w:rPr>
      </w:pPr>
      <w:r w:rsidRPr="00D14219">
        <w:rPr>
          <w:rFonts w:ascii="Arial" w:hAnsi="Arial" w:cs="Arial"/>
          <w:b/>
          <w:bCs/>
        </w:rPr>
        <w:t>2. Área de Investigación:</w:t>
      </w:r>
    </w:p>
    <w:p w:rsidR="003C4361" w:rsidRPr="00D14219" w:rsidRDefault="003C4361" w:rsidP="003C4361">
      <w:pPr>
        <w:numPr>
          <w:ilvl w:val="0"/>
          <w:numId w:val="5"/>
        </w:numPr>
        <w:spacing w:before="100" w:beforeAutospacing="1" w:after="100" w:afterAutospacing="1"/>
        <w:rPr>
          <w:rFonts w:ascii="Arial" w:hAnsi="Arial" w:cs="Arial"/>
        </w:rPr>
      </w:pPr>
      <w:r w:rsidRPr="00D14219">
        <w:rPr>
          <w:rFonts w:ascii="Arial" w:hAnsi="Arial" w:cs="Arial"/>
        </w:rPr>
        <w:t>Monitorear tendencias y buenas prácticas en comunicación gubernamental.</w:t>
      </w:r>
    </w:p>
    <w:p w:rsidR="003C4361" w:rsidRPr="00D14219" w:rsidRDefault="003C4361" w:rsidP="003C4361">
      <w:pPr>
        <w:numPr>
          <w:ilvl w:val="0"/>
          <w:numId w:val="5"/>
        </w:numPr>
        <w:spacing w:before="100" w:beforeAutospacing="1" w:after="100" w:afterAutospacing="1"/>
        <w:rPr>
          <w:rFonts w:ascii="Arial" w:hAnsi="Arial" w:cs="Arial"/>
        </w:rPr>
      </w:pPr>
      <w:r w:rsidRPr="00D14219">
        <w:rPr>
          <w:rFonts w:ascii="Arial" w:hAnsi="Arial" w:cs="Arial"/>
        </w:rPr>
        <w:t>Realizar encuestas de percepción ciudadana y análisis de impacto de las campañas.</w:t>
      </w:r>
    </w:p>
    <w:p w:rsidR="003C4361" w:rsidRPr="00D14219" w:rsidRDefault="003C4361" w:rsidP="003C4361">
      <w:pPr>
        <w:spacing w:before="100" w:beforeAutospacing="1" w:after="100" w:afterAutospacing="1"/>
        <w:rPr>
          <w:rFonts w:ascii="Arial" w:hAnsi="Arial" w:cs="Arial"/>
        </w:rPr>
      </w:pPr>
      <w:r w:rsidRPr="00D14219">
        <w:rPr>
          <w:rFonts w:ascii="Arial" w:hAnsi="Arial" w:cs="Arial"/>
          <w:b/>
          <w:bCs/>
        </w:rPr>
        <w:t>3. Área de Sustanciación y Resolución:</w:t>
      </w:r>
    </w:p>
    <w:p w:rsidR="003C4361" w:rsidRPr="00D14219" w:rsidRDefault="003C4361" w:rsidP="003C4361">
      <w:pPr>
        <w:numPr>
          <w:ilvl w:val="0"/>
          <w:numId w:val="6"/>
        </w:numPr>
        <w:spacing w:before="100" w:beforeAutospacing="1" w:after="100" w:afterAutospacing="1"/>
        <w:rPr>
          <w:rFonts w:ascii="Arial" w:hAnsi="Arial" w:cs="Arial"/>
        </w:rPr>
      </w:pPr>
      <w:r w:rsidRPr="00D14219">
        <w:rPr>
          <w:rFonts w:ascii="Arial" w:hAnsi="Arial" w:cs="Arial"/>
        </w:rPr>
        <w:t>Atender y resolver quejas y sugerencias relacionadas con la comunicación institucional.</w:t>
      </w:r>
    </w:p>
    <w:p w:rsidR="003C4361" w:rsidRPr="00D14219" w:rsidRDefault="003C4361" w:rsidP="003C4361">
      <w:pPr>
        <w:numPr>
          <w:ilvl w:val="0"/>
          <w:numId w:val="6"/>
        </w:numPr>
        <w:spacing w:before="100" w:beforeAutospacing="1" w:after="100" w:afterAutospacing="1"/>
        <w:rPr>
          <w:rFonts w:ascii="Arial" w:hAnsi="Arial" w:cs="Arial"/>
        </w:rPr>
      </w:pPr>
      <w:r w:rsidRPr="00D14219">
        <w:rPr>
          <w:rFonts w:ascii="Arial" w:hAnsi="Arial" w:cs="Arial"/>
        </w:rPr>
        <w:t>Garantizar que las actividades y campañas cumplan con las normativas vigentes.</w:t>
      </w:r>
    </w:p>
    <w:p w:rsidR="003C4361" w:rsidRPr="00D14219" w:rsidRDefault="003C4361" w:rsidP="003C4361">
      <w:pPr>
        <w:spacing w:before="100" w:beforeAutospacing="1" w:after="100" w:afterAutospacing="1"/>
        <w:rPr>
          <w:rFonts w:ascii="Arial" w:hAnsi="Arial" w:cs="Arial"/>
        </w:rPr>
      </w:pPr>
      <w:r w:rsidRPr="00D14219">
        <w:rPr>
          <w:rFonts w:ascii="Arial" w:hAnsi="Arial" w:cs="Arial"/>
          <w:b/>
          <w:bCs/>
        </w:rPr>
        <w:t>4. Despacho de la Contraloría Municipal:</w:t>
      </w:r>
    </w:p>
    <w:p w:rsidR="003C4361" w:rsidRPr="00D14219" w:rsidRDefault="003C4361" w:rsidP="003C4361">
      <w:pPr>
        <w:numPr>
          <w:ilvl w:val="0"/>
          <w:numId w:val="7"/>
        </w:numPr>
        <w:spacing w:before="100" w:beforeAutospacing="1" w:after="100" w:afterAutospacing="1"/>
        <w:rPr>
          <w:rFonts w:ascii="Arial" w:hAnsi="Arial" w:cs="Arial"/>
        </w:rPr>
      </w:pPr>
      <w:r w:rsidRPr="00D14219">
        <w:rPr>
          <w:rFonts w:ascii="Arial" w:hAnsi="Arial" w:cs="Arial"/>
        </w:rPr>
        <w:t>Coordinar y supervisar las actividades de las áreas operativas.</w:t>
      </w:r>
    </w:p>
    <w:p w:rsidR="003C4361" w:rsidRPr="00D14219" w:rsidRDefault="003C4361" w:rsidP="003C4361">
      <w:pPr>
        <w:numPr>
          <w:ilvl w:val="0"/>
          <w:numId w:val="7"/>
        </w:numPr>
        <w:spacing w:before="100" w:beforeAutospacing="1" w:after="100" w:afterAutospacing="1"/>
        <w:rPr>
          <w:rFonts w:ascii="Arial" w:hAnsi="Arial" w:cs="Arial"/>
        </w:rPr>
      </w:pPr>
      <w:r w:rsidRPr="00D14219">
        <w:rPr>
          <w:rFonts w:ascii="Arial" w:hAnsi="Arial" w:cs="Arial"/>
        </w:rPr>
        <w:t>Velar por el correcto manejo de los recursos asignados.</w:t>
      </w:r>
    </w:p>
    <w:p w:rsidR="00281E1B" w:rsidRDefault="00281E1B" w:rsidP="003C4361">
      <w:pPr>
        <w:spacing w:before="100" w:beforeAutospacing="1" w:after="100" w:afterAutospacing="1"/>
        <w:rPr>
          <w:rFonts w:ascii="Arial" w:hAnsi="Arial" w:cs="Arial"/>
          <w:b/>
          <w:bCs/>
        </w:rPr>
      </w:pPr>
    </w:p>
    <w:p w:rsidR="00281E1B" w:rsidRDefault="00281E1B" w:rsidP="003C4361">
      <w:pPr>
        <w:spacing w:before="100" w:beforeAutospacing="1" w:after="100" w:afterAutospacing="1"/>
        <w:rPr>
          <w:rFonts w:ascii="Arial" w:hAnsi="Arial" w:cs="Arial"/>
          <w:b/>
          <w:bCs/>
        </w:rPr>
      </w:pPr>
    </w:p>
    <w:p w:rsidR="00281E1B" w:rsidRDefault="00281E1B" w:rsidP="003C4361">
      <w:pPr>
        <w:spacing w:before="100" w:beforeAutospacing="1" w:after="100" w:afterAutospacing="1"/>
        <w:rPr>
          <w:rFonts w:ascii="Arial" w:hAnsi="Arial" w:cs="Arial"/>
          <w:b/>
          <w:bCs/>
        </w:rPr>
      </w:pPr>
    </w:p>
    <w:p w:rsidR="00281E1B" w:rsidRDefault="00281E1B" w:rsidP="003C4361">
      <w:pPr>
        <w:spacing w:before="100" w:beforeAutospacing="1" w:after="100" w:afterAutospacing="1"/>
        <w:rPr>
          <w:rFonts w:ascii="Arial" w:hAnsi="Arial" w:cs="Arial"/>
          <w:b/>
          <w:bCs/>
        </w:rPr>
      </w:pPr>
    </w:p>
    <w:p w:rsidR="00B033FA" w:rsidRDefault="00B033FA" w:rsidP="003C4361">
      <w:pPr>
        <w:spacing w:before="100" w:beforeAutospacing="1" w:after="100" w:afterAutospacing="1"/>
        <w:rPr>
          <w:rFonts w:ascii="Arial" w:hAnsi="Arial" w:cs="Arial"/>
          <w:b/>
          <w:bCs/>
        </w:rPr>
      </w:pPr>
    </w:p>
    <w:p w:rsidR="00B033FA" w:rsidRDefault="00B033FA" w:rsidP="003C4361">
      <w:pPr>
        <w:spacing w:before="100" w:beforeAutospacing="1" w:after="100" w:afterAutospacing="1"/>
        <w:rPr>
          <w:rFonts w:ascii="Arial" w:hAnsi="Arial" w:cs="Arial"/>
          <w:b/>
          <w:bCs/>
        </w:rPr>
      </w:pPr>
    </w:p>
    <w:p w:rsidR="00B033FA" w:rsidRDefault="00B033FA" w:rsidP="003C4361">
      <w:pPr>
        <w:spacing w:before="100" w:beforeAutospacing="1" w:after="100" w:afterAutospacing="1"/>
        <w:rPr>
          <w:rFonts w:ascii="Arial" w:hAnsi="Arial" w:cs="Arial"/>
          <w:b/>
          <w:bCs/>
        </w:rPr>
      </w:pPr>
    </w:p>
    <w:p w:rsidR="00B033FA" w:rsidRDefault="00B033FA" w:rsidP="003C4361">
      <w:pPr>
        <w:spacing w:before="100" w:beforeAutospacing="1" w:after="100" w:afterAutospacing="1"/>
        <w:rPr>
          <w:rFonts w:ascii="Arial" w:hAnsi="Arial" w:cs="Arial"/>
          <w:b/>
          <w:bCs/>
        </w:rPr>
      </w:pPr>
    </w:p>
    <w:p w:rsidR="00B033FA" w:rsidRDefault="00B033FA" w:rsidP="00B033FA">
      <w:pPr>
        <w:spacing w:before="100" w:beforeAutospacing="1" w:after="100" w:afterAutospacing="1"/>
        <w:rPr>
          <w:rFonts w:ascii="Arial" w:hAnsi="Arial" w:cs="Arial"/>
          <w:b/>
          <w:bCs/>
        </w:rPr>
      </w:pPr>
      <w:r>
        <w:rPr>
          <w:rFonts w:ascii="Arial" w:hAnsi="Arial" w:cs="Arial"/>
          <w:b/>
          <w:bCs/>
        </w:rPr>
        <w:t>PRESUPUESTO ESTIMADO</w:t>
      </w:r>
    </w:p>
    <w:p w:rsidR="00B033FA" w:rsidRPr="00D14219" w:rsidRDefault="00B033FA" w:rsidP="00B033FA">
      <w:pPr>
        <w:spacing w:before="100" w:beforeAutospacing="1" w:after="100" w:afterAutospacing="1"/>
        <w:rPr>
          <w:rFonts w:ascii="Arial" w:hAnsi="Arial" w:cs="Arial"/>
        </w:rPr>
      </w:pPr>
      <w:r>
        <w:rPr>
          <w:noProof/>
        </w:rPr>
        <mc:AlternateContent>
          <mc:Choice Requires="wps">
            <w:drawing>
              <wp:inline distT="0" distB="0" distL="0" distR="0" wp14:anchorId="394E3222" wp14:editId="07E61E4B">
                <wp:extent cx="5612130" cy="1270"/>
                <wp:effectExtent l="0" t="0" r="13970" b="24130"/>
                <wp:docPr id="13" name="Horizontal Lin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130" cy="1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C16CDCA" id="Horizontal Line 2" o:spid="_x0000_s1026" style="width:441.9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" filled="f">
                <v:path arrowok="t"/>
                <w10:anchorlock/>
              </v:rect>
            </w:pict>
          </mc:Fallback>
        </mc:AlternateContent>
      </w:r>
    </w:p>
    <w:p w:rsidR="00B033FA" w:rsidRDefault="00B033FA" w:rsidP="00B033FA">
      <w:pPr>
        <w:rPr>
          <w:rFonts w:ascii="Arial" w:hAnsi="Arial" w:cs="Arial"/>
        </w:rPr>
      </w:pPr>
    </w:p>
    <w:p w:rsidR="005304F3" w:rsidRPr="005304F3" w:rsidRDefault="005304F3" w:rsidP="005304F3">
      <w:pPr>
        <w:pStyle w:val="NormalWeb"/>
        <w:rPr>
          <w:rFonts w:ascii="Arial" w:hAnsi="Arial" w:cs="Arial"/>
        </w:rPr>
      </w:pPr>
      <w:r w:rsidRPr="005304F3">
        <w:rPr>
          <w:rFonts w:ascii="Arial" w:hAnsi="Arial" w:cs="Arial"/>
        </w:rPr>
        <w:t xml:space="preserve">El Área de Comunicación Social ha llevado a cabo un análisis detallado de los recursos financieros necesarios para la ejecución de las acciones previamente establecidas dentro de su plan de trabajo. </w:t>
      </w:r>
      <w:r w:rsidRPr="005304F3">
        <w:rPr>
          <w:rFonts w:ascii="Arial" w:hAnsi="Arial" w:cs="Arial"/>
          <w:b/>
        </w:rPr>
        <w:t>Como resultado de este ejercicio de planeación y estimación presupuestaria, se ha determinado que, para el año 2025, será necesario contar con un presupuesto aproximado de $154,403.00.</w:t>
      </w:r>
    </w:p>
    <w:p w:rsidR="005304F3" w:rsidRPr="005304F3" w:rsidRDefault="005304F3" w:rsidP="005304F3">
      <w:pPr>
        <w:pStyle w:val="NormalWeb"/>
        <w:rPr>
          <w:rFonts w:ascii="Arial" w:hAnsi="Arial" w:cs="Arial"/>
        </w:rPr>
      </w:pPr>
      <w:r w:rsidRPr="005304F3">
        <w:rPr>
          <w:rFonts w:ascii="Arial" w:hAnsi="Arial" w:cs="Arial"/>
        </w:rPr>
        <w:t>Es importante destacar que este monto ha sido calculado tomando en consideración únicamente los gastos operativos asociados a la implementación de dichas acciones, por lo que no incluye el costo de la nómina del personal adscrito al área.</w:t>
      </w:r>
    </w:p>
    <w:p w:rsidR="005304F3" w:rsidRPr="005304F3" w:rsidRDefault="005304F3" w:rsidP="005304F3">
      <w:pPr>
        <w:pStyle w:val="NormalWeb"/>
        <w:rPr>
          <w:rFonts w:ascii="Arial" w:hAnsi="Arial" w:cs="Arial"/>
        </w:rPr>
      </w:pPr>
      <w:r w:rsidRPr="005304F3">
        <w:rPr>
          <w:rFonts w:ascii="Arial" w:hAnsi="Arial" w:cs="Arial"/>
        </w:rPr>
        <w:t>A continuación, se presenta un desglose detallado de los conceptos que conforman esta estimación presupuestaria.</w:t>
      </w:r>
    </w:p>
    <w:p w:rsidR="00281E1B" w:rsidRPr="005304F3" w:rsidRDefault="00281E1B" w:rsidP="00B033FA">
      <w:pPr>
        <w:rPr>
          <w:rFonts w:ascii="Arial" w:hAnsi="Arial" w:cs="Arial"/>
        </w:rPr>
      </w:pPr>
    </w:p>
    <w:tbl>
      <w:tblPr>
        <w:tblStyle w:val="Tablaconcuadrcula"/>
        <w:tblpPr w:leftFromText="141" w:rightFromText="141" w:vertAnchor="text" w:tblpY="-221"/>
        <w:tblW w:w="0" w:type="auto"/>
        <w:tblLook w:val="04A0" w:firstRow="1" w:lastRow="0" w:firstColumn="1" w:lastColumn="0" w:noHBand="0" w:noVBand="1"/>
      </w:tblPr>
      <w:tblGrid>
        <w:gridCol w:w="603"/>
        <w:gridCol w:w="6"/>
        <w:gridCol w:w="4090"/>
        <w:gridCol w:w="1543"/>
        <w:gridCol w:w="1254"/>
        <w:gridCol w:w="1332"/>
      </w:tblGrid>
      <w:tr w:rsidR="006F47C9" w:rsidRPr="006F47C9" w:rsidTr="00F22550">
        <w:tc>
          <w:tcPr>
            <w:tcW w:w="603" w:type="dxa"/>
          </w:tcPr>
          <w:p w:rsidR="000D4D72" w:rsidRPr="006F47C9" w:rsidRDefault="009162AF" w:rsidP="00F22550">
            <w:pPr>
              <w:spacing w:before="100" w:beforeAutospacing="1" w:after="100" w:afterAutospacing="1"/>
              <w:jc w:val="center"/>
              <w:rPr>
                <w:rFonts w:ascii="Arial" w:hAnsi="Arial" w:cs="Arial"/>
                <w:b/>
                <w:bCs/>
              </w:rPr>
            </w:pPr>
            <w:r w:rsidRPr="006F47C9">
              <w:rPr>
                <w:rFonts w:ascii="Arial" w:hAnsi="Arial" w:cs="Arial"/>
                <w:b/>
                <w:bCs/>
              </w:rPr>
              <w:lastRenderedPageBreak/>
              <w:t>No.</w:t>
            </w:r>
          </w:p>
        </w:tc>
        <w:tc>
          <w:tcPr>
            <w:tcW w:w="4099" w:type="dxa"/>
            <w:gridSpan w:val="2"/>
          </w:tcPr>
          <w:p w:rsidR="000D4D72" w:rsidRPr="006F47C9" w:rsidRDefault="009162AF" w:rsidP="00F22550">
            <w:pPr>
              <w:spacing w:before="100" w:beforeAutospacing="1" w:after="100" w:afterAutospacing="1"/>
              <w:jc w:val="center"/>
              <w:rPr>
                <w:rFonts w:ascii="Arial" w:hAnsi="Arial" w:cs="Arial"/>
                <w:b/>
                <w:bCs/>
              </w:rPr>
            </w:pPr>
            <w:r w:rsidRPr="006F47C9">
              <w:rPr>
                <w:rFonts w:ascii="Arial" w:hAnsi="Arial" w:cs="Arial"/>
                <w:b/>
                <w:bCs/>
              </w:rPr>
              <w:t>Descripción</w:t>
            </w:r>
          </w:p>
        </w:tc>
        <w:tc>
          <w:tcPr>
            <w:tcW w:w="1543" w:type="dxa"/>
          </w:tcPr>
          <w:p w:rsidR="000D4D72" w:rsidRPr="006F47C9" w:rsidRDefault="009162AF" w:rsidP="00F22550">
            <w:pPr>
              <w:spacing w:before="100" w:beforeAutospacing="1" w:after="100" w:afterAutospacing="1"/>
              <w:jc w:val="center"/>
              <w:rPr>
                <w:rFonts w:ascii="Arial" w:hAnsi="Arial" w:cs="Arial"/>
                <w:b/>
                <w:bCs/>
              </w:rPr>
            </w:pPr>
            <w:r w:rsidRPr="006F47C9">
              <w:rPr>
                <w:rFonts w:ascii="Arial" w:hAnsi="Arial" w:cs="Arial"/>
                <w:b/>
                <w:bCs/>
              </w:rPr>
              <w:t>Costo Unitario Estimado</w:t>
            </w:r>
          </w:p>
        </w:tc>
        <w:tc>
          <w:tcPr>
            <w:tcW w:w="1254" w:type="dxa"/>
          </w:tcPr>
          <w:p w:rsidR="000D4D72" w:rsidRPr="006F47C9" w:rsidRDefault="009162AF" w:rsidP="00F22550">
            <w:pPr>
              <w:spacing w:before="100" w:beforeAutospacing="1" w:after="100" w:afterAutospacing="1"/>
              <w:jc w:val="center"/>
              <w:rPr>
                <w:rFonts w:ascii="Arial" w:hAnsi="Arial" w:cs="Arial"/>
                <w:b/>
                <w:bCs/>
              </w:rPr>
            </w:pPr>
            <w:r w:rsidRPr="006F47C9">
              <w:rPr>
                <w:rFonts w:ascii="Arial" w:hAnsi="Arial" w:cs="Arial"/>
                <w:b/>
                <w:bCs/>
              </w:rPr>
              <w:t>Total Anual</w:t>
            </w:r>
          </w:p>
        </w:tc>
        <w:tc>
          <w:tcPr>
            <w:tcW w:w="1329" w:type="dxa"/>
          </w:tcPr>
          <w:p w:rsidR="000D4D72" w:rsidRPr="006F47C9" w:rsidRDefault="009162AF" w:rsidP="00F22550">
            <w:pPr>
              <w:spacing w:before="100" w:beforeAutospacing="1" w:after="100" w:afterAutospacing="1"/>
              <w:jc w:val="center"/>
              <w:rPr>
                <w:rFonts w:ascii="Arial" w:hAnsi="Arial" w:cs="Arial"/>
                <w:b/>
                <w:bCs/>
              </w:rPr>
            </w:pPr>
            <w:r w:rsidRPr="006F47C9">
              <w:rPr>
                <w:rFonts w:ascii="Arial" w:hAnsi="Arial" w:cs="Arial"/>
                <w:b/>
                <w:bCs/>
              </w:rPr>
              <w:t>Monto total estimado</w:t>
            </w:r>
          </w:p>
        </w:tc>
      </w:tr>
      <w:tr w:rsidR="006F47C9" w:rsidRPr="00B85270" w:rsidTr="00F22550">
        <w:tc>
          <w:tcPr>
            <w:tcW w:w="603" w:type="dxa"/>
          </w:tcPr>
          <w:p w:rsidR="000D4D72" w:rsidRPr="006F47C9" w:rsidRDefault="00904E89" w:rsidP="00F22550">
            <w:pPr>
              <w:spacing w:before="100" w:beforeAutospacing="1" w:after="100" w:afterAutospacing="1"/>
              <w:rPr>
                <w:rFonts w:ascii="Arial" w:hAnsi="Arial" w:cs="Arial"/>
                <w:b/>
                <w:bCs/>
              </w:rPr>
            </w:pPr>
            <w:r w:rsidRPr="006F47C9">
              <w:rPr>
                <w:rFonts w:ascii="Arial" w:hAnsi="Arial" w:cs="Arial"/>
                <w:b/>
                <w:bCs/>
              </w:rPr>
              <w:t>1</w:t>
            </w:r>
          </w:p>
        </w:tc>
        <w:tc>
          <w:tcPr>
            <w:tcW w:w="4099" w:type="dxa"/>
            <w:gridSpan w:val="2"/>
          </w:tcPr>
          <w:p w:rsidR="000D4D72" w:rsidRPr="006F47C9" w:rsidRDefault="00904E89" w:rsidP="00F22550">
            <w:pPr>
              <w:spacing w:before="100" w:beforeAutospacing="1" w:after="100" w:afterAutospacing="1"/>
              <w:rPr>
                <w:rFonts w:ascii="Arial" w:hAnsi="Arial" w:cs="Arial"/>
                <w:b/>
                <w:bCs/>
                <w:lang w:val="en-US"/>
              </w:rPr>
            </w:pPr>
            <w:proofErr w:type="spellStart"/>
            <w:r w:rsidRPr="006F47C9">
              <w:rPr>
                <w:rFonts w:ascii="Arial" w:hAnsi="Arial" w:cs="Arial"/>
                <w:b/>
                <w:bCs/>
                <w:lang w:val="en-US"/>
              </w:rPr>
              <w:t>Cámara</w:t>
            </w:r>
            <w:proofErr w:type="spellEnd"/>
            <w:r w:rsidRPr="006F47C9">
              <w:rPr>
                <w:rFonts w:ascii="Arial" w:hAnsi="Arial" w:cs="Arial"/>
                <w:b/>
                <w:bCs/>
                <w:lang w:val="en-US"/>
              </w:rPr>
              <w:t xml:space="preserve"> Sony Alpha Full-Frame Kit A7</w:t>
            </w:r>
          </w:p>
        </w:tc>
        <w:tc>
          <w:tcPr>
            <w:tcW w:w="1543" w:type="dxa"/>
          </w:tcPr>
          <w:p w:rsidR="000D4D72" w:rsidRPr="006F47C9" w:rsidRDefault="00B85270" w:rsidP="00F22550">
            <w:pPr>
              <w:spacing w:before="100" w:beforeAutospacing="1" w:after="100" w:afterAutospacing="1"/>
              <w:rPr>
                <w:rFonts w:ascii="Arial" w:hAnsi="Arial" w:cs="Arial"/>
                <w:b/>
                <w:bCs/>
                <w:lang w:val="en-US"/>
              </w:rPr>
            </w:pPr>
            <w:r>
              <w:rPr>
                <w:rFonts w:ascii="Arial" w:hAnsi="Arial" w:cs="Arial"/>
                <w:b/>
                <w:bCs/>
                <w:lang w:val="en-US"/>
              </w:rPr>
              <w:t>$46,620</w:t>
            </w:r>
          </w:p>
        </w:tc>
        <w:tc>
          <w:tcPr>
            <w:tcW w:w="1254" w:type="dxa"/>
          </w:tcPr>
          <w:p w:rsidR="000D4D72" w:rsidRPr="006F47C9" w:rsidRDefault="00B85270" w:rsidP="00F22550">
            <w:pPr>
              <w:spacing w:before="100" w:beforeAutospacing="1" w:after="100" w:afterAutospacing="1"/>
              <w:rPr>
                <w:rFonts w:ascii="Arial" w:hAnsi="Arial" w:cs="Arial"/>
                <w:b/>
                <w:bCs/>
                <w:lang w:val="en-US"/>
              </w:rPr>
            </w:pPr>
            <w:r>
              <w:rPr>
                <w:rFonts w:ascii="Arial" w:hAnsi="Arial" w:cs="Arial"/>
                <w:b/>
                <w:bCs/>
                <w:lang w:val="en-US"/>
              </w:rPr>
              <w:t>$46,620</w:t>
            </w:r>
          </w:p>
        </w:tc>
        <w:tc>
          <w:tcPr>
            <w:tcW w:w="1329" w:type="dxa"/>
          </w:tcPr>
          <w:p w:rsidR="000D4D72" w:rsidRPr="006F47C9" w:rsidRDefault="00B85270" w:rsidP="00F22550">
            <w:pPr>
              <w:spacing w:before="100" w:beforeAutospacing="1" w:after="100" w:afterAutospacing="1"/>
              <w:rPr>
                <w:rFonts w:ascii="Arial" w:hAnsi="Arial" w:cs="Arial"/>
                <w:b/>
                <w:bCs/>
                <w:lang w:val="en-US"/>
              </w:rPr>
            </w:pPr>
            <w:r>
              <w:rPr>
                <w:rFonts w:ascii="Arial" w:hAnsi="Arial" w:cs="Arial"/>
                <w:b/>
                <w:bCs/>
                <w:lang w:val="en-US"/>
              </w:rPr>
              <w:t>$46,620</w:t>
            </w:r>
          </w:p>
        </w:tc>
      </w:tr>
      <w:tr w:rsidR="006F47C9" w:rsidRPr="006F47C9" w:rsidTr="00F22550">
        <w:tc>
          <w:tcPr>
            <w:tcW w:w="603" w:type="dxa"/>
          </w:tcPr>
          <w:p w:rsidR="000D4D72" w:rsidRPr="006F47C9" w:rsidRDefault="00904E89" w:rsidP="00F22550">
            <w:pPr>
              <w:spacing w:before="100" w:beforeAutospacing="1" w:after="100" w:afterAutospacing="1"/>
              <w:rPr>
                <w:rFonts w:ascii="Arial" w:hAnsi="Arial" w:cs="Arial"/>
                <w:b/>
                <w:bCs/>
                <w:lang w:val="en-US"/>
              </w:rPr>
            </w:pPr>
            <w:r w:rsidRPr="006F47C9">
              <w:rPr>
                <w:rFonts w:ascii="Arial" w:hAnsi="Arial" w:cs="Arial"/>
                <w:b/>
                <w:bCs/>
                <w:lang w:val="en-US"/>
              </w:rPr>
              <w:t xml:space="preserve">1 </w:t>
            </w:r>
          </w:p>
        </w:tc>
        <w:tc>
          <w:tcPr>
            <w:tcW w:w="4099" w:type="dxa"/>
            <w:gridSpan w:val="2"/>
          </w:tcPr>
          <w:p w:rsidR="000D4D72" w:rsidRPr="006F47C9" w:rsidRDefault="00904E89" w:rsidP="00F22550">
            <w:pPr>
              <w:spacing w:before="100" w:beforeAutospacing="1" w:after="100" w:afterAutospacing="1"/>
              <w:rPr>
                <w:rFonts w:ascii="Arial" w:hAnsi="Arial" w:cs="Arial"/>
                <w:b/>
                <w:bCs/>
              </w:rPr>
            </w:pPr>
            <w:r w:rsidRPr="006F47C9">
              <w:rPr>
                <w:rFonts w:ascii="Arial" w:hAnsi="Arial" w:cs="Arial"/>
                <w:b/>
                <w:bCs/>
              </w:rPr>
              <w:t>Estabilizador DJI Osmo Mobile 3 Combo</w:t>
            </w:r>
          </w:p>
        </w:tc>
        <w:tc>
          <w:tcPr>
            <w:tcW w:w="1543" w:type="dxa"/>
          </w:tcPr>
          <w:p w:rsidR="000D4D72" w:rsidRPr="006F47C9" w:rsidRDefault="00B85270" w:rsidP="00F22550">
            <w:pPr>
              <w:spacing w:before="100" w:beforeAutospacing="1" w:after="100" w:afterAutospacing="1"/>
              <w:rPr>
                <w:rFonts w:ascii="Arial" w:hAnsi="Arial" w:cs="Arial"/>
                <w:b/>
                <w:bCs/>
              </w:rPr>
            </w:pPr>
            <w:r>
              <w:rPr>
                <w:rFonts w:ascii="Arial" w:hAnsi="Arial" w:cs="Arial"/>
                <w:b/>
                <w:bCs/>
              </w:rPr>
              <w:t>$5,500</w:t>
            </w:r>
          </w:p>
        </w:tc>
        <w:tc>
          <w:tcPr>
            <w:tcW w:w="1254" w:type="dxa"/>
          </w:tcPr>
          <w:p w:rsidR="000D4D72" w:rsidRPr="006F47C9" w:rsidRDefault="00B85270" w:rsidP="00F22550">
            <w:pPr>
              <w:spacing w:before="100" w:beforeAutospacing="1" w:after="100" w:afterAutospacing="1"/>
              <w:rPr>
                <w:rFonts w:ascii="Arial" w:hAnsi="Arial" w:cs="Arial"/>
                <w:b/>
                <w:bCs/>
              </w:rPr>
            </w:pPr>
            <w:r>
              <w:rPr>
                <w:rFonts w:ascii="Arial" w:hAnsi="Arial" w:cs="Arial"/>
                <w:b/>
                <w:bCs/>
              </w:rPr>
              <w:t>$5,500</w:t>
            </w:r>
          </w:p>
        </w:tc>
        <w:tc>
          <w:tcPr>
            <w:tcW w:w="1329" w:type="dxa"/>
          </w:tcPr>
          <w:p w:rsidR="000D4D72" w:rsidRPr="006F47C9" w:rsidRDefault="00B85270" w:rsidP="00F22550">
            <w:pPr>
              <w:spacing w:before="100" w:beforeAutospacing="1" w:after="100" w:afterAutospacing="1"/>
              <w:rPr>
                <w:rFonts w:ascii="Arial" w:hAnsi="Arial" w:cs="Arial"/>
                <w:b/>
                <w:bCs/>
              </w:rPr>
            </w:pPr>
            <w:r>
              <w:rPr>
                <w:rFonts w:ascii="Arial" w:hAnsi="Arial" w:cs="Arial"/>
                <w:b/>
                <w:bCs/>
              </w:rPr>
              <w:t>$5,500</w:t>
            </w:r>
          </w:p>
        </w:tc>
      </w:tr>
      <w:tr w:rsidR="006F47C9" w:rsidRPr="006F47C9" w:rsidTr="00F22550">
        <w:tc>
          <w:tcPr>
            <w:tcW w:w="603" w:type="dxa"/>
          </w:tcPr>
          <w:p w:rsidR="000D4D72" w:rsidRPr="006F47C9" w:rsidRDefault="00F22550" w:rsidP="00F22550">
            <w:pPr>
              <w:spacing w:before="100" w:beforeAutospacing="1" w:after="100" w:afterAutospacing="1"/>
              <w:rPr>
                <w:rFonts w:ascii="Arial" w:hAnsi="Arial" w:cs="Arial"/>
                <w:b/>
                <w:bCs/>
              </w:rPr>
            </w:pPr>
            <w:r>
              <w:rPr>
                <w:rFonts w:ascii="Arial" w:hAnsi="Arial" w:cs="Arial"/>
                <w:b/>
                <w:bCs/>
              </w:rPr>
              <w:t>2</w:t>
            </w:r>
          </w:p>
        </w:tc>
        <w:tc>
          <w:tcPr>
            <w:tcW w:w="4099" w:type="dxa"/>
            <w:gridSpan w:val="2"/>
          </w:tcPr>
          <w:p w:rsidR="000D4D72" w:rsidRPr="006F47C9" w:rsidRDefault="00904E89" w:rsidP="00F22550">
            <w:pPr>
              <w:spacing w:before="100" w:beforeAutospacing="1" w:after="100" w:afterAutospacing="1"/>
              <w:rPr>
                <w:rFonts w:ascii="Arial" w:hAnsi="Arial" w:cs="Arial"/>
                <w:b/>
                <w:bCs/>
              </w:rPr>
            </w:pPr>
            <w:r w:rsidRPr="006F47C9">
              <w:rPr>
                <w:rFonts w:ascii="Arial" w:hAnsi="Arial" w:cs="Arial"/>
                <w:b/>
                <w:bCs/>
              </w:rPr>
              <w:t>Micro SD (2pzas) de 128 GB, clase A10</w:t>
            </w:r>
          </w:p>
        </w:tc>
        <w:tc>
          <w:tcPr>
            <w:tcW w:w="1543" w:type="dxa"/>
          </w:tcPr>
          <w:p w:rsidR="000D4D72" w:rsidRPr="006F47C9" w:rsidRDefault="00B85270" w:rsidP="00F22550">
            <w:pPr>
              <w:spacing w:before="100" w:beforeAutospacing="1" w:after="100" w:afterAutospacing="1"/>
              <w:rPr>
                <w:rFonts w:ascii="Arial" w:hAnsi="Arial" w:cs="Arial"/>
                <w:b/>
                <w:bCs/>
              </w:rPr>
            </w:pPr>
            <w:r>
              <w:rPr>
                <w:rFonts w:ascii="Arial" w:hAnsi="Arial" w:cs="Arial"/>
                <w:b/>
                <w:bCs/>
              </w:rPr>
              <w:t>$150</w:t>
            </w:r>
          </w:p>
        </w:tc>
        <w:tc>
          <w:tcPr>
            <w:tcW w:w="1254" w:type="dxa"/>
          </w:tcPr>
          <w:p w:rsidR="000D4D72" w:rsidRPr="006F47C9" w:rsidRDefault="00B85270" w:rsidP="00F22550">
            <w:pPr>
              <w:spacing w:before="100" w:beforeAutospacing="1" w:after="100" w:afterAutospacing="1"/>
              <w:rPr>
                <w:rFonts w:ascii="Arial" w:hAnsi="Arial" w:cs="Arial"/>
                <w:b/>
                <w:bCs/>
              </w:rPr>
            </w:pPr>
            <w:r>
              <w:rPr>
                <w:rFonts w:ascii="Arial" w:hAnsi="Arial" w:cs="Arial"/>
                <w:b/>
                <w:bCs/>
              </w:rPr>
              <w:t>$300</w:t>
            </w:r>
          </w:p>
        </w:tc>
        <w:tc>
          <w:tcPr>
            <w:tcW w:w="1329" w:type="dxa"/>
          </w:tcPr>
          <w:p w:rsidR="000D4D72" w:rsidRPr="006F47C9" w:rsidRDefault="00B85270" w:rsidP="00F22550">
            <w:pPr>
              <w:spacing w:before="100" w:beforeAutospacing="1" w:after="100" w:afterAutospacing="1"/>
              <w:rPr>
                <w:rFonts w:ascii="Arial" w:hAnsi="Arial" w:cs="Arial"/>
                <w:b/>
                <w:bCs/>
              </w:rPr>
            </w:pPr>
            <w:r>
              <w:rPr>
                <w:rFonts w:ascii="Arial" w:hAnsi="Arial" w:cs="Arial"/>
                <w:b/>
                <w:bCs/>
              </w:rPr>
              <w:t>$300</w:t>
            </w:r>
          </w:p>
        </w:tc>
      </w:tr>
      <w:tr w:rsidR="006F47C9" w:rsidRPr="006F47C9" w:rsidTr="00F22550">
        <w:tc>
          <w:tcPr>
            <w:tcW w:w="603" w:type="dxa"/>
          </w:tcPr>
          <w:p w:rsidR="000D4D72" w:rsidRPr="006F47C9" w:rsidRDefault="00904E89" w:rsidP="00F22550">
            <w:pPr>
              <w:spacing w:before="100" w:beforeAutospacing="1" w:after="100" w:afterAutospacing="1"/>
              <w:rPr>
                <w:rFonts w:ascii="Arial" w:hAnsi="Arial" w:cs="Arial"/>
                <w:b/>
                <w:bCs/>
              </w:rPr>
            </w:pPr>
            <w:r w:rsidRPr="006F47C9">
              <w:rPr>
                <w:rFonts w:ascii="Arial" w:hAnsi="Arial" w:cs="Arial"/>
                <w:b/>
                <w:bCs/>
              </w:rPr>
              <w:t>1</w:t>
            </w:r>
          </w:p>
        </w:tc>
        <w:tc>
          <w:tcPr>
            <w:tcW w:w="4099" w:type="dxa"/>
            <w:gridSpan w:val="2"/>
          </w:tcPr>
          <w:p w:rsidR="000D4D72" w:rsidRPr="006F47C9" w:rsidRDefault="00904E89" w:rsidP="00F22550">
            <w:pPr>
              <w:spacing w:before="100" w:beforeAutospacing="1" w:after="100" w:afterAutospacing="1"/>
              <w:rPr>
                <w:rFonts w:ascii="Arial" w:hAnsi="Arial" w:cs="Arial"/>
                <w:b/>
                <w:bCs/>
              </w:rPr>
            </w:pPr>
            <w:r w:rsidRPr="006F47C9">
              <w:rPr>
                <w:rFonts w:ascii="Arial" w:hAnsi="Arial" w:cs="Arial"/>
                <w:b/>
                <w:bCs/>
              </w:rPr>
              <w:t>Computadora</w:t>
            </w:r>
            <w:r w:rsidR="006F47C9" w:rsidRPr="006F47C9">
              <w:rPr>
                <w:rFonts w:ascii="Arial" w:hAnsi="Arial" w:cs="Arial"/>
                <w:b/>
                <w:bCs/>
              </w:rPr>
              <w:t xml:space="preserve"> </w:t>
            </w:r>
            <w:r w:rsidR="006F47C9" w:rsidRPr="006F47C9">
              <w:rPr>
                <w:b/>
              </w:rPr>
              <w:t xml:space="preserve"> </w:t>
            </w:r>
            <w:r w:rsidR="006F47C9" w:rsidRPr="006F47C9">
              <w:rPr>
                <w:rFonts w:ascii="Arial" w:hAnsi="Arial" w:cs="Arial"/>
                <w:b/>
                <w:bCs/>
              </w:rPr>
              <w:t>Ryzen 7 (mínimo) con 32 GB de RAM (mínimo para edición de fotografías y video).</w:t>
            </w:r>
          </w:p>
        </w:tc>
        <w:tc>
          <w:tcPr>
            <w:tcW w:w="1543" w:type="dxa"/>
          </w:tcPr>
          <w:p w:rsidR="000D4D72" w:rsidRPr="006F47C9" w:rsidRDefault="00B85270" w:rsidP="00F22550">
            <w:pPr>
              <w:spacing w:before="100" w:beforeAutospacing="1" w:after="100" w:afterAutospacing="1"/>
              <w:rPr>
                <w:rFonts w:ascii="Arial" w:hAnsi="Arial" w:cs="Arial"/>
                <w:b/>
                <w:bCs/>
              </w:rPr>
            </w:pPr>
            <w:r>
              <w:rPr>
                <w:rFonts w:ascii="Arial" w:hAnsi="Arial" w:cs="Arial"/>
                <w:b/>
                <w:bCs/>
              </w:rPr>
              <w:t>$12,100</w:t>
            </w:r>
          </w:p>
        </w:tc>
        <w:tc>
          <w:tcPr>
            <w:tcW w:w="1254" w:type="dxa"/>
          </w:tcPr>
          <w:p w:rsidR="000D4D72" w:rsidRPr="006F47C9" w:rsidRDefault="00B85270" w:rsidP="00F22550">
            <w:pPr>
              <w:spacing w:before="100" w:beforeAutospacing="1" w:after="100" w:afterAutospacing="1"/>
              <w:rPr>
                <w:rFonts w:ascii="Arial" w:hAnsi="Arial" w:cs="Arial"/>
                <w:b/>
                <w:bCs/>
              </w:rPr>
            </w:pPr>
            <w:r>
              <w:rPr>
                <w:rFonts w:ascii="Arial" w:hAnsi="Arial" w:cs="Arial"/>
                <w:b/>
                <w:bCs/>
              </w:rPr>
              <w:t>$12,100</w:t>
            </w:r>
          </w:p>
        </w:tc>
        <w:tc>
          <w:tcPr>
            <w:tcW w:w="1329" w:type="dxa"/>
          </w:tcPr>
          <w:p w:rsidR="000D4D72" w:rsidRPr="006F47C9" w:rsidRDefault="00B85270" w:rsidP="00F22550">
            <w:pPr>
              <w:spacing w:before="100" w:beforeAutospacing="1" w:after="100" w:afterAutospacing="1"/>
              <w:rPr>
                <w:rFonts w:ascii="Arial" w:hAnsi="Arial" w:cs="Arial"/>
                <w:b/>
                <w:bCs/>
              </w:rPr>
            </w:pPr>
            <w:r>
              <w:rPr>
                <w:rFonts w:ascii="Arial" w:hAnsi="Arial" w:cs="Arial"/>
                <w:b/>
                <w:bCs/>
              </w:rPr>
              <w:t>$12,100</w:t>
            </w:r>
          </w:p>
        </w:tc>
      </w:tr>
      <w:tr w:rsidR="006F47C9" w:rsidRPr="006F47C9" w:rsidTr="00F22550">
        <w:tc>
          <w:tcPr>
            <w:tcW w:w="603" w:type="dxa"/>
          </w:tcPr>
          <w:p w:rsidR="000D4D72" w:rsidRPr="006F47C9" w:rsidRDefault="006F47C9" w:rsidP="00F22550">
            <w:pPr>
              <w:spacing w:before="100" w:beforeAutospacing="1" w:after="100" w:afterAutospacing="1"/>
              <w:rPr>
                <w:rFonts w:ascii="Arial" w:hAnsi="Arial" w:cs="Arial"/>
                <w:b/>
                <w:bCs/>
              </w:rPr>
            </w:pPr>
            <w:r w:rsidRPr="006F47C9">
              <w:rPr>
                <w:rFonts w:ascii="Arial" w:hAnsi="Arial" w:cs="Arial"/>
                <w:b/>
                <w:bCs/>
              </w:rPr>
              <w:t>2</w:t>
            </w:r>
          </w:p>
        </w:tc>
        <w:tc>
          <w:tcPr>
            <w:tcW w:w="4099" w:type="dxa"/>
            <w:gridSpan w:val="2"/>
          </w:tcPr>
          <w:p w:rsidR="000D4D72" w:rsidRPr="006F47C9" w:rsidRDefault="006F47C9" w:rsidP="00F22550">
            <w:pPr>
              <w:spacing w:before="100" w:beforeAutospacing="1" w:after="100" w:afterAutospacing="1"/>
              <w:rPr>
                <w:rFonts w:ascii="Arial" w:hAnsi="Arial" w:cs="Arial"/>
                <w:b/>
                <w:bCs/>
              </w:rPr>
            </w:pPr>
            <w:r w:rsidRPr="006F47C9">
              <w:rPr>
                <w:rFonts w:ascii="Arial" w:hAnsi="Arial" w:cs="Arial"/>
                <w:b/>
              </w:rPr>
              <w:t>Discos duros externos de 2 TB tipo SSD</w:t>
            </w:r>
          </w:p>
        </w:tc>
        <w:tc>
          <w:tcPr>
            <w:tcW w:w="1543" w:type="dxa"/>
          </w:tcPr>
          <w:p w:rsidR="000D4D72" w:rsidRPr="006F47C9" w:rsidRDefault="00B85270" w:rsidP="00F22550">
            <w:pPr>
              <w:spacing w:before="100" w:beforeAutospacing="1" w:after="100" w:afterAutospacing="1"/>
              <w:rPr>
                <w:rFonts w:ascii="Arial" w:hAnsi="Arial" w:cs="Arial"/>
                <w:b/>
                <w:bCs/>
              </w:rPr>
            </w:pPr>
            <w:r>
              <w:rPr>
                <w:rFonts w:ascii="Arial" w:hAnsi="Arial" w:cs="Arial"/>
                <w:b/>
                <w:bCs/>
              </w:rPr>
              <w:t>$1475</w:t>
            </w:r>
          </w:p>
        </w:tc>
        <w:tc>
          <w:tcPr>
            <w:tcW w:w="1254" w:type="dxa"/>
          </w:tcPr>
          <w:p w:rsidR="000D4D72" w:rsidRPr="006F47C9" w:rsidRDefault="00B85270" w:rsidP="00F22550">
            <w:pPr>
              <w:spacing w:before="100" w:beforeAutospacing="1" w:after="100" w:afterAutospacing="1"/>
              <w:rPr>
                <w:rFonts w:ascii="Arial" w:hAnsi="Arial" w:cs="Arial"/>
                <w:b/>
                <w:bCs/>
              </w:rPr>
            </w:pPr>
            <w:r>
              <w:rPr>
                <w:rFonts w:ascii="Arial" w:hAnsi="Arial" w:cs="Arial"/>
                <w:b/>
                <w:bCs/>
              </w:rPr>
              <w:t>$2950</w:t>
            </w:r>
          </w:p>
        </w:tc>
        <w:tc>
          <w:tcPr>
            <w:tcW w:w="1329" w:type="dxa"/>
          </w:tcPr>
          <w:p w:rsidR="000D4D72" w:rsidRPr="006F47C9" w:rsidRDefault="00B85270" w:rsidP="00F22550">
            <w:pPr>
              <w:spacing w:before="100" w:beforeAutospacing="1" w:after="100" w:afterAutospacing="1"/>
              <w:rPr>
                <w:rFonts w:ascii="Arial" w:hAnsi="Arial" w:cs="Arial"/>
                <w:b/>
                <w:bCs/>
              </w:rPr>
            </w:pPr>
            <w:r>
              <w:rPr>
                <w:rFonts w:ascii="Arial" w:hAnsi="Arial" w:cs="Arial"/>
                <w:b/>
                <w:bCs/>
              </w:rPr>
              <w:t>$2950</w:t>
            </w:r>
          </w:p>
        </w:tc>
      </w:tr>
      <w:tr w:rsidR="006F47C9" w:rsidRPr="006F47C9" w:rsidTr="00F22550">
        <w:tc>
          <w:tcPr>
            <w:tcW w:w="603" w:type="dxa"/>
          </w:tcPr>
          <w:p w:rsidR="000D4D72" w:rsidRPr="006F47C9" w:rsidRDefault="006F47C9" w:rsidP="00F22550">
            <w:pPr>
              <w:spacing w:before="100" w:beforeAutospacing="1" w:after="100" w:afterAutospacing="1"/>
              <w:rPr>
                <w:rFonts w:ascii="Arial" w:hAnsi="Arial" w:cs="Arial"/>
                <w:b/>
                <w:bCs/>
              </w:rPr>
            </w:pPr>
            <w:r w:rsidRPr="006F47C9">
              <w:rPr>
                <w:rFonts w:ascii="Arial" w:hAnsi="Arial" w:cs="Arial"/>
                <w:b/>
                <w:bCs/>
              </w:rPr>
              <w:t>1</w:t>
            </w:r>
          </w:p>
        </w:tc>
        <w:tc>
          <w:tcPr>
            <w:tcW w:w="4099" w:type="dxa"/>
            <w:gridSpan w:val="2"/>
          </w:tcPr>
          <w:p w:rsidR="000D4D72" w:rsidRPr="006F47C9" w:rsidRDefault="006F47C9" w:rsidP="00F22550">
            <w:pPr>
              <w:spacing w:before="100" w:beforeAutospacing="1" w:after="100" w:afterAutospacing="1"/>
              <w:rPr>
                <w:rFonts w:ascii="Arial" w:hAnsi="Arial" w:cs="Arial"/>
                <w:b/>
                <w:bCs/>
              </w:rPr>
            </w:pPr>
            <w:r w:rsidRPr="006F47C9">
              <w:rPr>
                <w:rFonts w:ascii="Arial" w:hAnsi="Arial" w:cs="Arial"/>
                <w:b/>
              </w:rPr>
              <w:t>Tripié para cámara</w:t>
            </w:r>
          </w:p>
        </w:tc>
        <w:tc>
          <w:tcPr>
            <w:tcW w:w="1543" w:type="dxa"/>
          </w:tcPr>
          <w:p w:rsidR="000D4D72" w:rsidRPr="006F47C9" w:rsidRDefault="00B85270" w:rsidP="00F22550">
            <w:pPr>
              <w:spacing w:before="100" w:beforeAutospacing="1" w:after="100" w:afterAutospacing="1"/>
              <w:rPr>
                <w:rFonts w:ascii="Arial" w:hAnsi="Arial" w:cs="Arial"/>
                <w:b/>
                <w:bCs/>
              </w:rPr>
            </w:pPr>
            <w:r>
              <w:rPr>
                <w:rFonts w:ascii="Arial" w:hAnsi="Arial" w:cs="Arial"/>
                <w:b/>
                <w:bCs/>
              </w:rPr>
              <w:t>$1279</w:t>
            </w:r>
          </w:p>
        </w:tc>
        <w:tc>
          <w:tcPr>
            <w:tcW w:w="1254" w:type="dxa"/>
          </w:tcPr>
          <w:p w:rsidR="000D4D72" w:rsidRPr="006F47C9" w:rsidRDefault="00B85270" w:rsidP="00F22550">
            <w:pPr>
              <w:spacing w:before="100" w:beforeAutospacing="1" w:after="100" w:afterAutospacing="1"/>
              <w:rPr>
                <w:rFonts w:ascii="Arial" w:hAnsi="Arial" w:cs="Arial"/>
                <w:b/>
                <w:bCs/>
              </w:rPr>
            </w:pPr>
            <w:r>
              <w:rPr>
                <w:rFonts w:ascii="Arial" w:hAnsi="Arial" w:cs="Arial"/>
                <w:b/>
                <w:bCs/>
              </w:rPr>
              <w:t>$1279</w:t>
            </w:r>
          </w:p>
        </w:tc>
        <w:tc>
          <w:tcPr>
            <w:tcW w:w="1329" w:type="dxa"/>
          </w:tcPr>
          <w:p w:rsidR="000D4D72" w:rsidRPr="006F47C9" w:rsidRDefault="00B85270" w:rsidP="00F22550">
            <w:pPr>
              <w:spacing w:before="100" w:beforeAutospacing="1" w:after="100" w:afterAutospacing="1"/>
              <w:rPr>
                <w:rFonts w:ascii="Arial" w:hAnsi="Arial" w:cs="Arial"/>
                <w:b/>
                <w:bCs/>
              </w:rPr>
            </w:pPr>
            <w:r>
              <w:rPr>
                <w:rFonts w:ascii="Arial" w:hAnsi="Arial" w:cs="Arial"/>
                <w:b/>
                <w:bCs/>
              </w:rPr>
              <w:t>$1</w:t>
            </w:r>
            <w:r w:rsidR="005304F3">
              <w:rPr>
                <w:rFonts w:ascii="Arial" w:hAnsi="Arial" w:cs="Arial"/>
                <w:b/>
                <w:bCs/>
              </w:rPr>
              <w:t>,</w:t>
            </w:r>
            <w:r>
              <w:rPr>
                <w:rFonts w:ascii="Arial" w:hAnsi="Arial" w:cs="Arial"/>
                <w:b/>
                <w:bCs/>
              </w:rPr>
              <w:t>279</w:t>
            </w:r>
          </w:p>
        </w:tc>
      </w:tr>
      <w:tr w:rsidR="006F47C9" w:rsidRPr="006F47C9" w:rsidTr="00F22550">
        <w:tc>
          <w:tcPr>
            <w:tcW w:w="603" w:type="dxa"/>
          </w:tcPr>
          <w:p w:rsidR="000D4D72" w:rsidRPr="006F47C9" w:rsidRDefault="006F47C9" w:rsidP="00F22550">
            <w:pPr>
              <w:spacing w:before="100" w:beforeAutospacing="1" w:after="100" w:afterAutospacing="1"/>
              <w:rPr>
                <w:rFonts w:ascii="Arial" w:hAnsi="Arial" w:cs="Arial"/>
                <w:b/>
                <w:bCs/>
              </w:rPr>
            </w:pPr>
            <w:r w:rsidRPr="006F47C9">
              <w:rPr>
                <w:rFonts w:ascii="Arial" w:hAnsi="Arial" w:cs="Arial"/>
                <w:b/>
                <w:bCs/>
              </w:rPr>
              <w:t>3</w:t>
            </w:r>
          </w:p>
        </w:tc>
        <w:tc>
          <w:tcPr>
            <w:tcW w:w="4099" w:type="dxa"/>
            <w:gridSpan w:val="2"/>
          </w:tcPr>
          <w:p w:rsidR="000D4D72" w:rsidRPr="006F47C9" w:rsidRDefault="006F47C9" w:rsidP="00F22550">
            <w:pPr>
              <w:spacing w:before="100" w:beforeAutospacing="1" w:after="100" w:afterAutospacing="1"/>
              <w:rPr>
                <w:rFonts w:ascii="Arial" w:hAnsi="Arial" w:cs="Arial"/>
                <w:b/>
                <w:bCs/>
              </w:rPr>
            </w:pPr>
            <w:r w:rsidRPr="006F47C9">
              <w:rPr>
                <w:rFonts w:ascii="Arial" w:hAnsi="Arial" w:cs="Arial"/>
                <w:b/>
                <w:bCs/>
              </w:rPr>
              <w:t>Sillas ejecutivas.</w:t>
            </w:r>
          </w:p>
        </w:tc>
        <w:tc>
          <w:tcPr>
            <w:tcW w:w="1543" w:type="dxa"/>
          </w:tcPr>
          <w:p w:rsidR="000D4D72" w:rsidRPr="006F47C9" w:rsidRDefault="00B85270" w:rsidP="00F22550">
            <w:pPr>
              <w:spacing w:before="100" w:beforeAutospacing="1" w:after="100" w:afterAutospacing="1"/>
              <w:rPr>
                <w:rFonts w:ascii="Arial" w:hAnsi="Arial" w:cs="Arial"/>
                <w:b/>
                <w:bCs/>
              </w:rPr>
            </w:pPr>
            <w:r>
              <w:rPr>
                <w:rFonts w:ascii="Arial" w:hAnsi="Arial" w:cs="Arial"/>
                <w:b/>
                <w:bCs/>
              </w:rPr>
              <w:t>$1390</w:t>
            </w:r>
          </w:p>
        </w:tc>
        <w:tc>
          <w:tcPr>
            <w:tcW w:w="1254" w:type="dxa"/>
          </w:tcPr>
          <w:p w:rsidR="000D4D72" w:rsidRPr="006F47C9" w:rsidRDefault="009200EA" w:rsidP="00F22550">
            <w:pPr>
              <w:spacing w:before="100" w:beforeAutospacing="1" w:after="100" w:afterAutospacing="1"/>
              <w:rPr>
                <w:rFonts w:ascii="Arial" w:hAnsi="Arial" w:cs="Arial"/>
                <w:b/>
                <w:bCs/>
              </w:rPr>
            </w:pPr>
            <w:r>
              <w:rPr>
                <w:rFonts w:ascii="Arial" w:hAnsi="Arial" w:cs="Arial"/>
                <w:b/>
                <w:bCs/>
              </w:rPr>
              <w:t>$4170</w:t>
            </w:r>
          </w:p>
        </w:tc>
        <w:tc>
          <w:tcPr>
            <w:tcW w:w="1329" w:type="dxa"/>
          </w:tcPr>
          <w:p w:rsidR="000D4D72" w:rsidRPr="006F47C9" w:rsidRDefault="009200EA" w:rsidP="00F22550">
            <w:pPr>
              <w:spacing w:before="100" w:beforeAutospacing="1" w:after="100" w:afterAutospacing="1"/>
              <w:rPr>
                <w:rFonts w:ascii="Arial" w:hAnsi="Arial" w:cs="Arial"/>
                <w:b/>
                <w:bCs/>
              </w:rPr>
            </w:pPr>
            <w:r>
              <w:rPr>
                <w:rFonts w:ascii="Arial" w:hAnsi="Arial" w:cs="Arial"/>
                <w:b/>
                <w:bCs/>
              </w:rPr>
              <w:t>$4</w:t>
            </w:r>
            <w:r w:rsidR="005304F3">
              <w:rPr>
                <w:rFonts w:ascii="Arial" w:hAnsi="Arial" w:cs="Arial"/>
                <w:b/>
                <w:bCs/>
              </w:rPr>
              <w:t>,</w:t>
            </w:r>
            <w:r>
              <w:rPr>
                <w:rFonts w:ascii="Arial" w:hAnsi="Arial" w:cs="Arial"/>
                <w:b/>
                <w:bCs/>
              </w:rPr>
              <w:t>170</w:t>
            </w:r>
          </w:p>
        </w:tc>
      </w:tr>
      <w:tr w:rsidR="006F47C9" w:rsidRPr="006F47C9" w:rsidTr="00F22550">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603" w:type="dxa"/>
            <w:tcBorders>
              <w:left w:val="single" w:sz="4" w:space="0" w:color="auto"/>
              <w:bottom w:val="single" w:sz="4" w:space="0" w:color="auto"/>
              <w:right w:val="single" w:sz="4" w:space="0" w:color="auto"/>
            </w:tcBorders>
          </w:tcPr>
          <w:p w:rsidR="000D4D72" w:rsidRPr="006F47C9" w:rsidRDefault="006F47C9" w:rsidP="00F22550">
            <w:pPr>
              <w:spacing w:before="100" w:beforeAutospacing="1" w:after="100" w:afterAutospacing="1"/>
              <w:rPr>
                <w:rFonts w:ascii="Arial" w:hAnsi="Arial" w:cs="Arial"/>
                <w:b/>
                <w:bCs/>
              </w:rPr>
            </w:pPr>
            <w:r w:rsidRPr="006F47C9">
              <w:rPr>
                <w:rFonts w:ascii="Arial" w:hAnsi="Arial" w:cs="Arial"/>
                <w:b/>
                <w:bCs/>
              </w:rPr>
              <w:t>3</w:t>
            </w:r>
          </w:p>
        </w:tc>
        <w:tc>
          <w:tcPr>
            <w:tcW w:w="4099" w:type="dxa"/>
            <w:gridSpan w:val="2"/>
            <w:tcBorders>
              <w:left w:val="single" w:sz="4" w:space="0" w:color="auto"/>
              <w:bottom w:val="single" w:sz="4" w:space="0" w:color="auto"/>
            </w:tcBorders>
          </w:tcPr>
          <w:p w:rsidR="000D4D72" w:rsidRPr="006F47C9" w:rsidRDefault="006F47C9" w:rsidP="00F22550">
            <w:pPr>
              <w:spacing w:before="100" w:beforeAutospacing="1" w:after="100" w:afterAutospacing="1"/>
              <w:rPr>
                <w:rFonts w:ascii="Arial" w:hAnsi="Arial" w:cs="Arial"/>
                <w:b/>
                <w:bCs/>
              </w:rPr>
            </w:pPr>
            <w:r w:rsidRPr="006F47C9">
              <w:rPr>
                <w:rFonts w:ascii="Arial" w:hAnsi="Arial" w:cs="Arial"/>
                <w:b/>
              </w:rPr>
              <w:t>Escritorio ejecutivo con cajones.</w:t>
            </w:r>
          </w:p>
        </w:tc>
        <w:tc>
          <w:tcPr>
            <w:tcW w:w="1543" w:type="dxa"/>
            <w:tcBorders>
              <w:left w:val="single" w:sz="4" w:space="0" w:color="auto"/>
              <w:bottom w:val="single" w:sz="4" w:space="0" w:color="auto"/>
            </w:tcBorders>
          </w:tcPr>
          <w:p w:rsidR="000D4D72" w:rsidRPr="006F47C9" w:rsidRDefault="00B85270" w:rsidP="00F22550">
            <w:pPr>
              <w:spacing w:before="100" w:beforeAutospacing="1" w:after="100" w:afterAutospacing="1"/>
              <w:rPr>
                <w:rFonts w:ascii="Arial" w:hAnsi="Arial" w:cs="Arial"/>
                <w:b/>
                <w:bCs/>
              </w:rPr>
            </w:pPr>
            <w:r>
              <w:rPr>
                <w:rFonts w:ascii="Arial" w:hAnsi="Arial" w:cs="Arial"/>
                <w:b/>
                <w:bCs/>
              </w:rPr>
              <w:t>$11,114</w:t>
            </w:r>
          </w:p>
        </w:tc>
        <w:tc>
          <w:tcPr>
            <w:tcW w:w="1254" w:type="dxa"/>
            <w:tcBorders>
              <w:left w:val="single" w:sz="4" w:space="0" w:color="auto"/>
              <w:bottom w:val="single" w:sz="4" w:space="0" w:color="auto"/>
            </w:tcBorders>
          </w:tcPr>
          <w:p w:rsidR="000D4D72" w:rsidRPr="006F47C9" w:rsidRDefault="00B85270" w:rsidP="00F22550">
            <w:pPr>
              <w:spacing w:before="100" w:beforeAutospacing="1" w:after="100" w:afterAutospacing="1"/>
              <w:rPr>
                <w:rFonts w:ascii="Arial" w:hAnsi="Arial" w:cs="Arial"/>
                <w:b/>
                <w:bCs/>
              </w:rPr>
            </w:pPr>
            <w:r>
              <w:rPr>
                <w:rFonts w:ascii="Arial" w:hAnsi="Arial" w:cs="Arial"/>
                <w:b/>
                <w:bCs/>
              </w:rPr>
              <w:t>$11,114</w:t>
            </w:r>
          </w:p>
        </w:tc>
        <w:tc>
          <w:tcPr>
            <w:tcW w:w="1329" w:type="dxa"/>
            <w:tcBorders>
              <w:left w:val="single" w:sz="4" w:space="0" w:color="auto"/>
              <w:bottom w:val="single" w:sz="4" w:space="0" w:color="auto"/>
              <w:right w:val="single" w:sz="4" w:space="0" w:color="auto"/>
            </w:tcBorders>
          </w:tcPr>
          <w:p w:rsidR="000D4D72" w:rsidRPr="006F47C9" w:rsidRDefault="00B85270" w:rsidP="00F22550">
            <w:pPr>
              <w:spacing w:before="100" w:beforeAutospacing="1" w:after="100" w:afterAutospacing="1"/>
              <w:rPr>
                <w:rFonts w:ascii="Arial" w:hAnsi="Arial" w:cs="Arial"/>
                <w:b/>
                <w:bCs/>
              </w:rPr>
            </w:pPr>
            <w:r>
              <w:rPr>
                <w:rFonts w:ascii="Arial" w:hAnsi="Arial" w:cs="Arial"/>
                <w:b/>
                <w:bCs/>
              </w:rPr>
              <w:t>$</w:t>
            </w:r>
            <w:r w:rsidR="00F22550">
              <w:rPr>
                <w:rFonts w:ascii="Arial" w:hAnsi="Arial" w:cs="Arial"/>
                <w:b/>
                <w:bCs/>
              </w:rPr>
              <w:t>22,228</w:t>
            </w:r>
          </w:p>
        </w:tc>
      </w:tr>
      <w:tr w:rsidR="006F47C9" w:rsidRPr="006F47C9" w:rsidTr="00F22550">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603" w:type="dxa"/>
            <w:tcBorders>
              <w:top w:val="single" w:sz="4" w:space="0" w:color="auto"/>
              <w:left w:val="single" w:sz="4" w:space="0" w:color="auto"/>
              <w:bottom w:val="single" w:sz="4" w:space="0" w:color="auto"/>
              <w:right w:val="single" w:sz="4" w:space="0" w:color="auto"/>
            </w:tcBorders>
          </w:tcPr>
          <w:p w:rsidR="000D4D72" w:rsidRPr="006F47C9" w:rsidRDefault="006F47C9" w:rsidP="00F22550">
            <w:pPr>
              <w:spacing w:before="100" w:beforeAutospacing="1" w:after="100" w:afterAutospacing="1"/>
              <w:rPr>
                <w:rFonts w:ascii="Arial" w:hAnsi="Arial" w:cs="Arial"/>
                <w:b/>
                <w:bCs/>
              </w:rPr>
            </w:pPr>
            <w:r w:rsidRPr="006F47C9">
              <w:rPr>
                <w:rFonts w:ascii="Arial" w:hAnsi="Arial" w:cs="Arial"/>
                <w:b/>
                <w:bCs/>
              </w:rPr>
              <w:t>1</w:t>
            </w:r>
          </w:p>
        </w:tc>
        <w:tc>
          <w:tcPr>
            <w:tcW w:w="4099" w:type="dxa"/>
            <w:gridSpan w:val="2"/>
            <w:tcBorders>
              <w:top w:val="single" w:sz="4" w:space="0" w:color="auto"/>
              <w:left w:val="single" w:sz="4" w:space="0" w:color="auto"/>
              <w:bottom w:val="single" w:sz="4" w:space="0" w:color="auto"/>
            </w:tcBorders>
          </w:tcPr>
          <w:p w:rsidR="000D4D72" w:rsidRPr="006F47C9" w:rsidRDefault="006F47C9" w:rsidP="00F22550">
            <w:pPr>
              <w:spacing w:before="100" w:beforeAutospacing="1" w:after="100" w:afterAutospacing="1"/>
              <w:rPr>
                <w:rFonts w:ascii="Arial" w:hAnsi="Arial" w:cs="Arial"/>
                <w:b/>
                <w:bCs/>
              </w:rPr>
            </w:pPr>
            <w:r w:rsidRPr="006F47C9">
              <w:rPr>
                <w:rFonts w:ascii="Arial" w:hAnsi="Arial" w:cs="Arial"/>
                <w:b/>
                <w:bCs/>
              </w:rPr>
              <w:t>Licencia de empresa de paquetería de Adobe (Photoshop, Illustrator, Audition)</w:t>
            </w:r>
          </w:p>
        </w:tc>
        <w:tc>
          <w:tcPr>
            <w:tcW w:w="1543" w:type="dxa"/>
            <w:tcBorders>
              <w:top w:val="single" w:sz="4" w:space="0" w:color="auto"/>
              <w:left w:val="single" w:sz="4" w:space="0" w:color="auto"/>
              <w:bottom w:val="single" w:sz="4" w:space="0" w:color="auto"/>
            </w:tcBorders>
          </w:tcPr>
          <w:p w:rsidR="000D4D72" w:rsidRPr="006F47C9" w:rsidRDefault="009200EA" w:rsidP="00F22550">
            <w:pPr>
              <w:spacing w:before="100" w:beforeAutospacing="1" w:after="100" w:afterAutospacing="1"/>
              <w:rPr>
                <w:rFonts w:ascii="Arial" w:hAnsi="Arial" w:cs="Arial"/>
                <w:b/>
                <w:bCs/>
              </w:rPr>
            </w:pPr>
            <w:r>
              <w:rPr>
                <w:rFonts w:ascii="Arial" w:hAnsi="Arial" w:cs="Arial"/>
                <w:b/>
                <w:bCs/>
              </w:rPr>
              <w:t>$749 MENSUAL</w:t>
            </w:r>
          </w:p>
        </w:tc>
        <w:tc>
          <w:tcPr>
            <w:tcW w:w="1254" w:type="dxa"/>
            <w:tcBorders>
              <w:top w:val="single" w:sz="4" w:space="0" w:color="auto"/>
              <w:left w:val="single" w:sz="4" w:space="0" w:color="auto"/>
              <w:bottom w:val="single" w:sz="4" w:space="0" w:color="auto"/>
            </w:tcBorders>
          </w:tcPr>
          <w:p w:rsidR="000D4D72" w:rsidRPr="006F47C9" w:rsidRDefault="009200EA" w:rsidP="00F22550">
            <w:pPr>
              <w:spacing w:before="100" w:beforeAutospacing="1" w:after="100" w:afterAutospacing="1"/>
              <w:rPr>
                <w:rFonts w:ascii="Arial" w:hAnsi="Arial" w:cs="Arial"/>
                <w:b/>
                <w:bCs/>
              </w:rPr>
            </w:pPr>
            <w:r>
              <w:rPr>
                <w:rFonts w:ascii="Arial" w:hAnsi="Arial" w:cs="Arial"/>
                <w:b/>
                <w:bCs/>
              </w:rPr>
              <w:t>$8988</w:t>
            </w:r>
          </w:p>
        </w:tc>
        <w:tc>
          <w:tcPr>
            <w:tcW w:w="1329" w:type="dxa"/>
            <w:tcBorders>
              <w:top w:val="single" w:sz="4" w:space="0" w:color="auto"/>
              <w:left w:val="single" w:sz="4" w:space="0" w:color="auto"/>
              <w:bottom w:val="single" w:sz="4" w:space="0" w:color="auto"/>
              <w:right w:val="single" w:sz="4" w:space="0" w:color="auto"/>
            </w:tcBorders>
          </w:tcPr>
          <w:p w:rsidR="000D4D72" w:rsidRPr="006F47C9" w:rsidRDefault="009200EA" w:rsidP="00F22550">
            <w:pPr>
              <w:spacing w:before="100" w:beforeAutospacing="1" w:after="100" w:afterAutospacing="1"/>
              <w:rPr>
                <w:rFonts w:ascii="Arial" w:hAnsi="Arial" w:cs="Arial"/>
                <w:b/>
                <w:bCs/>
              </w:rPr>
            </w:pPr>
            <w:r>
              <w:rPr>
                <w:rFonts w:ascii="Arial" w:hAnsi="Arial" w:cs="Arial"/>
                <w:b/>
                <w:bCs/>
              </w:rPr>
              <w:t>$8</w:t>
            </w:r>
            <w:r w:rsidR="005304F3">
              <w:rPr>
                <w:rFonts w:ascii="Arial" w:hAnsi="Arial" w:cs="Arial"/>
                <w:b/>
                <w:bCs/>
              </w:rPr>
              <w:t>,</w:t>
            </w:r>
            <w:r>
              <w:rPr>
                <w:rFonts w:ascii="Arial" w:hAnsi="Arial" w:cs="Arial"/>
                <w:b/>
                <w:bCs/>
              </w:rPr>
              <w:t>988</w:t>
            </w:r>
          </w:p>
        </w:tc>
      </w:tr>
      <w:tr w:rsidR="006F47C9" w:rsidRPr="006F47C9" w:rsidTr="00F22550">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603" w:type="dxa"/>
            <w:tcBorders>
              <w:top w:val="single" w:sz="4" w:space="0" w:color="auto"/>
              <w:left w:val="single" w:sz="4" w:space="0" w:color="auto"/>
              <w:bottom w:val="single" w:sz="4" w:space="0" w:color="auto"/>
            </w:tcBorders>
          </w:tcPr>
          <w:p w:rsidR="000D4D72" w:rsidRPr="006F47C9" w:rsidRDefault="006F47C9" w:rsidP="00F22550">
            <w:pPr>
              <w:spacing w:before="100" w:beforeAutospacing="1" w:after="100" w:afterAutospacing="1"/>
              <w:rPr>
                <w:rFonts w:ascii="Arial" w:hAnsi="Arial" w:cs="Arial"/>
                <w:b/>
                <w:bCs/>
              </w:rPr>
            </w:pPr>
            <w:r w:rsidRPr="006F47C9">
              <w:rPr>
                <w:rFonts w:ascii="Arial" w:hAnsi="Arial" w:cs="Arial"/>
                <w:b/>
                <w:bCs/>
              </w:rPr>
              <w:t>2</w:t>
            </w:r>
          </w:p>
        </w:tc>
        <w:tc>
          <w:tcPr>
            <w:tcW w:w="4099" w:type="dxa"/>
            <w:gridSpan w:val="2"/>
            <w:tcBorders>
              <w:top w:val="single" w:sz="4" w:space="0" w:color="auto"/>
              <w:left w:val="single" w:sz="4" w:space="0" w:color="auto"/>
              <w:bottom w:val="single" w:sz="4" w:space="0" w:color="auto"/>
            </w:tcBorders>
          </w:tcPr>
          <w:p w:rsidR="000D4D72" w:rsidRPr="006F47C9" w:rsidRDefault="006F47C9" w:rsidP="00F22550">
            <w:pPr>
              <w:spacing w:before="100" w:beforeAutospacing="1" w:after="100" w:afterAutospacing="1"/>
              <w:rPr>
                <w:rFonts w:ascii="Arial" w:hAnsi="Arial" w:cs="Arial"/>
                <w:b/>
                <w:bCs/>
              </w:rPr>
            </w:pPr>
            <w:r w:rsidRPr="006F47C9">
              <w:rPr>
                <w:rFonts w:ascii="Arial" w:hAnsi="Arial" w:cs="Arial"/>
                <w:b/>
              </w:rPr>
              <w:t>Cables XLR macho entrada y XLR hembra salida, de 20 metros.</w:t>
            </w:r>
          </w:p>
        </w:tc>
        <w:tc>
          <w:tcPr>
            <w:tcW w:w="1543" w:type="dxa"/>
            <w:tcBorders>
              <w:top w:val="single" w:sz="4" w:space="0" w:color="auto"/>
              <w:left w:val="single" w:sz="4" w:space="0" w:color="auto"/>
              <w:bottom w:val="single" w:sz="4" w:space="0" w:color="auto"/>
            </w:tcBorders>
          </w:tcPr>
          <w:p w:rsidR="000D4D72" w:rsidRPr="006F47C9" w:rsidRDefault="00F22550" w:rsidP="00F22550">
            <w:pPr>
              <w:spacing w:before="100" w:beforeAutospacing="1" w:after="100" w:afterAutospacing="1"/>
              <w:rPr>
                <w:rFonts w:ascii="Arial" w:hAnsi="Arial" w:cs="Arial"/>
                <w:b/>
                <w:bCs/>
              </w:rPr>
            </w:pPr>
            <w:r>
              <w:rPr>
                <w:rFonts w:ascii="Arial" w:hAnsi="Arial" w:cs="Arial"/>
                <w:b/>
                <w:bCs/>
              </w:rPr>
              <w:t>$</w:t>
            </w:r>
            <w:r w:rsidR="009200EA">
              <w:rPr>
                <w:rFonts w:ascii="Arial" w:hAnsi="Arial" w:cs="Arial"/>
                <w:b/>
                <w:bCs/>
              </w:rPr>
              <w:t xml:space="preserve">750 </w:t>
            </w:r>
          </w:p>
        </w:tc>
        <w:tc>
          <w:tcPr>
            <w:tcW w:w="1254" w:type="dxa"/>
            <w:tcBorders>
              <w:top w:val="single" w:sz="4" w:space="0" w:color="auto"/>
              <w:left w:val="single" w:sz="4" w:space="0" w:color="auto"/>
              <w:bottom w:val="single" w:sz="4" w:space="0" w:color="auto"/>
            </w:tcBorders>
          </w:tcPr>
          <w:p w:rsidR="000D4D72" w:rsidRPr="006F47C9" w:rsidRDefault="00F22550" w:rsidP="00F22550">
            <w:pPr>
              <w:spacing w:before="100" w:beforeAutospacing="1" w:after="100" w:afterAutospacing="1"/>
              <w:rPr>
                <w:rFonts w:ascii="Arial" w:hAnsi="Arial" w:cs="Arial"/>
                <w:b/>
                <w:bCs/>
              </w:rPr>
            </w:pPr>
            <w:r>
              <w:rPr>
                <w:rFonts w:ascii="Arial" w:hAnsi="Arial" w:cs="Arial"/>
                <w:b/>
                <w:bCs/>
              </w:rPr>
              <w:t>$1500</w:t>
            </w:r>
          </w:p>
        </w:tc>
        <w:tc>
          <w:tcPr>
            <w:tcW w:w="1329" w:type="dxa"/>
            <w:tcBorders>
              <w:top w:val="single" w:sz="4" w:space="0" w:color="auto"/>
              <w:left w:val="single" w:sz="4" w:space="0" w:color="auto"/>
              <w:bottom w:val="single" w:sz="4" w:space="0" w:color="auto"/>
              <w:right w:val="single" w:sz="4" w:space="0" w:color="auto"/>
            </w:tcBorders>
          </w:tcPr>
          <w:p w:rsidR="000D4D72" w:rsidRPr="006F47C9" w:rsidRDefault="00F22550" w:rsidP="00F22550">
            <w:pPr>
              <w:spacing w:before="100" w:beforeAutospacing="1" w:after="100" w:afterAutospacing="1"/>
              <w:rPr>
                <w:rFonts w:ascii="Arial" w:hAnsi="Arial" w:cs="Arial"/>
                <w:b/>
                <w:bCs/>
              </w:rPr>
            </w:pPr>
            <w:r>
              <w:rPr>
                <w:rFonts w:ascii="Arial" w:hAnsi="Arial" w:cs="Arial"/>
                <w:b/>
                <w:bCs/>
              </w:rPr>
              <w:t>$1</w:t>
            </w:r>
            <w:r w:rsidR="005304F3">
              <w:rPr>
                <w:rFonts w:ascii="Arial" w:hAnsi="Arial" w:cs="Arial"/>
                <w:b/>
                <w:bCs/>
              </w:rPr>
              <w:t>,</w:t>
            </w:r>
            <w:r>
              <w:rPr>
                <w:rFonts w:ascii="Arial" w:hAnsi="Arial" w:cs="Arial"/>
                <w:b/>
                <w:bCs/>
              </w:rPr>
              <w:t>500</w:t>
            </w:r>
          </w:p>
        </w:tc>
      </w:tr>
      <w:tr w:rsidR="006F47C9" w:rsidRPr="006F47C9" w:rsidTr="00F22550">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603" w:type="dxa"/>
            <w:tcBorders>
              <w:top w:val="single" w:sz="4" w:space="0" w:color="auto"/>
              <w:left w:val="single" w:sz="4" w:space="0" w:color="auto"/>
              <w:bottom w:val="single" w:sz="4" w:space="0" w:color="auto"/>
              <w:right w:val="single" w:sz="4" w:space="0" w:color="auto"/>
            </w:tcBorders>
          </w:tcPr>
          <w:p w:rsidR="000D4D72" w:rsidRPr="006F47C9" w:rsidRDefault="006F47C9" w:rsidP="00F22550">
            <w:pPr>
              <w:spacing w:before="100" w:beforeAutospacing="1" w:after="100" w:afterAutospacing="1"/>
              <w:rPr>
                <w:rFonts w:ascii="Arial" w:hAnsi="Arial" w:cs="Arial"/>
                <w:b/>
                <w:bCs/>
              </w:rPr>
            </w:pPr>
            <w:r w:rsidRPr="006F47C9">
              <w:rPr>
                <w:rFonts w:ascii="Arial" w:hAnsi="Arial" w:cs="Arial"/>
                <w:b/>
                <w:bCs/>
              </w:rPr>
              <w:t>1</w:t>
            </w:r>
          </w:p>
        </w:tc>
        <w:tc>
          <w:tcPr>
            <w:tcW w:w="4099" w:type="dxa"/>
            <w:gridSpan w:val="2"/>
            <w:tcBorders>
              <w:top w:val="single" w:sz="4" w:space="0" w:color="auto"/>
              <w:left w:val="single" w:sz="4" w:space="0" w:color="auto"/>
              <w:bottom w:val="single" w:sz="4" w:space="0" w:color="auto"/>
            </w:tcBorders>
          </w:tcPr>
          <w:p w:rsidR="000D4D72" w:rsidRPr="006F47C9" w:rsidRDefault="006F47C9" w:rsidP="00F22550">
            <w:pPr>
              <w:spacing w:before="100" w:beforeAutospacing="1" w:after="100" w:afterAutospacing="1"/>
              <w:rPr>
                <w:rFonts w:ascii="Arial" w:hAnsi="Arial" w:cs="Arial"/>
                <w:b/>
                <w:bCs/>
              </w:rPr>
            </w:pPr>
            <w:r w:rsidRPr="006F47C9">
              <w:rPr>
                <w:rFonts w:ascii="Arial" w:hAnsi="Arial" w:cs="Arial"/>
                <w:b/>
              </w:rPr>
              <w:t>Cargador de 12 voltios para micrófono Shure.</w:t>
            </w:r>
          </w:p>
        </w:tc>
        <w:tc>
          <w:tcPr>
            <w:tcW w:w="1543" w:type="dxa"/>
            <w:tcBorders>
              <w:top w:val="single" w:sz="4" w:space="0" w:color="auto"/>
              <w:left w:val="single" w:sz="4" w:space="0" w:color="auto"/>
              <w:bottom w:val="single" w:sz="4" w:space="0" w:color="auto"/>
            </w:tcBorders>
          </w:tcPr>
          <w:p w:rsidR="000D4D72" w:rsidRPr="006F47C9" w:rsidRDefault="009200EA" w:rsidP="00F22550">
            <w:pPr>
              <w:spacing w:before="100" w:beforeAutospacing="1" w:after="100" w:afterAutospacing="1"/>
              <w:rPr>
                <w:rFonts w:ascii="Arial" w:hAnsi="Arial" w:cs="Arial"/>
                <w:b/>
                <w:bCs/>
              </w:rPr>
            </w:pPr>
            <w:r>
              <w:rPr>
                <w:rFonts w:ascii="Arial" w:hAnsi="Arial" w:cs="Arial"/>
                <w:b/>
                <w:bCs/>
              </w:rPr>
              <w:t>$559</w:t>
            </w:r>
          </w:p>
        </w:tc>
        <w:tc>
          <w:tcPr>
            <w:tcW w:w="1254" w:type="dxa"/>
            <w:tcBorders>
              <w:top w:val="single" w:sz="4" w:space="0" w:color="auto"/>
              <w:left w:val="single" w:sz="4" w:space="0" w:color="auto"/>
              <w:bottom w:val="single" w:sz="4" w:space="0" w:color="auto"/>
            </w:tcBorders>
          </w:tcPr>
          <w:p w:rsidR="000D4D72" w:rsidRPr="006F47C9" w:rsidRDefault="009200EA" w:rsidP="00F22550">
            <w:pPr>
              <w:spacing w:before="100" w:beforeAutospacing="1" w:after="100" w:afterAutospacing="1"/>
              <w:rPr>
                <w:rFonts w:ascii="Arial" w:hAnsi="Arial" w:cs="Arial"/>
                <w:b/>
                <w:bCs/>
              </w:rPr>
            </w:pPr>
            <w:r>
              <w:rPr>
                <w:rFonts w:ascii="Arial" w:hAnsi="Arial" w:cs="Arial"/>
                <w:b/>
                <w:bCs/>
              </w:rPr>
              <w:t>$559</w:t>
            </w:r>
          </w:p>
        </w:tc>
        <w:tc>
          <w:tcPr>
            <w:tcW w:w="1329" w:type="dxa"/>
            <w:tcBorders>
              <w:top w:val="single" w:sz="4" w:space="0" w:color="auto"/>
              <w:left w:val="single" w:sz="4" w:space="0" w:color="auto"/>
              <w:bottom w:val="single" w:sz="4" w:space="0" w:color="auto"/>
              <w:right w:val="single" w:sz="4" w:space="0" w:color="auto"/>
            </w:tcBorders>
          </w:tcPr>
          <w:p w:rsidR="000D4D72" w:rsidRPr="006F47C9" w:rsidRDefault="009200EA" w:rsidP="00F22550">
            <w:pPr>
              <w:spacing w:before="100" w:beforeAutospacing="1" w:after="100" w:afterAutospacing="1"/>
              <w:rPr>
                <w:rFonts w:ascii="Arial" w:hAnsi="Arial" w:cs="Arial"/>
                <w:b/>
                <w:bCs/>
              </w:rPr>
            </w:pPr>
            <w:r>
              <w:rPr>
                <w:rFonts w:ascii="Arial" w:hAnsi="Arial" w:cs="Arial"/>
                <w:b/>
                <w:bCs/>
              </w:rPr>
              <w:t>$559</w:t>
            </w:r>
          </w:p>
        </w:tc>
      </w:tr>
      <w:tr w:rsidR="006F47C9" w:rsidRPr="006F47C9" w:rsidTr="00F22550">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78"/>
        </w:trPr>
        <w:tc>
          <w:tcPr>
            <w:tcW w:w="603" w:type="dxa"/>
            <w:tcBorders>
              <w:top w:val="single" w:sz="4" w:space="0" w:color="auto"/>
              <w:left w:val="single" w:sz="4" w:space="0" w:color="auto"/>
              <w:bottom w:val="single" w:sz="4" w:space="0" w:color="auto"/>
              <w:right w:val="single" w:sz="4" w:space="0" w:color="auto"/>
            </w:tcBorders>
          </w:tcPr>
          <w:p w:rsidR="000D4D72" w:rsidRPr="006F47C9" w:rsidRDefault="006F47C9" w:rsidP="00F22550">
            <w:pPr>
              <w:spacing w:before="100" w:beforeAutospacing="1" w:after="100" w:afterAutospacing="1"/>
              <w:rPr>
                <w:rFonts w:ascii="Arial" w:hAnsi="Arial" w:cs="Arial"/>
                <w:b/>
                <w:bCs/>
              </w:rPr>
            </w:pPr>
            <w:r w:rsidRPr="006F47C9">
              <w:rPr>
                <w:rFonts w:ascii="Arial" w:hAnsi="Arial" w:cs="Arial"/>
                <w:b/>
                <w:bCs/>
              </w:rPr>
              <w:t>1</w:t>
            </w:r>
          </w:p>
        </w:tc>
        <w:tc>
          <w:tcPr>
            <w:tcW w:w="4099" w:type="dxa"/>
            <w:gridSpan w:val="2"/>
            <w:tcBorders>
              <w:top w:val="single" w:sz="4" w:space="0" w:color="auto"/>
              <w:left w:val="single" w:sz="4" w:space="0" w:color="auto"/>
              <w:bottom w:val="single" w:sz="4" w:space="0" w:color="auto"/>
            </w:tcBorders>
          </w:tcPr>
          <w:p w:rsidR="000D4D72" w:rsidRPr="006F47C9" w:rsidRDefault="006F47C9" w:rsidP="00F22550">
            <w:pPr>
              <w:spacing w:before="100" w:beforeAutospacing="1" w:after="100" w:afterAutospacing="1"/>
              <w:rPr>
                <w:rFonts w:ascii="Arial" w:hAnsi="Arial" w:cs="Arial"/>
                <w:b/>
                <w:bCs/>
              </w:rPr>
            </w:pPr>
            <w:r w:rsidRPr="006F47C9">
              <w:rPr>
                <w:rFonts w:ascii="Arial" w:hAnsi="Arial" w:cs="Arial"/>
                <w:b/>
              </w:rPr>
              <w:t>Par de micrófonos Shure inalámbricos.</w:t>
            </w:r>
          </w:p>
        </w:tc>
        <w:tc>
          <w:tcPr>
            <w:tcW w:w="1543" w:type="dxa"/>
            <w:tcBorders>
              <w:top w:val="single" w:sz="4" w:space="0" w:color="auto"/>
              <w:left w:val="single" w:sz="4" w:space="0" w:color="auto"/>
              <w:bottom w:val="single" w:sz="4" w:space="0" w:color="auto"/>
            </w:tcBorders>
          </w:tcPr>
          <w:p w:rsidR="000D4D72" w:rsidRPr="006F47C9" w:rsidRDefault="009200EA" w:rsidP="00F22550">
            <w:pPr>
              <w:spacing w:before="100" w:beforeAutospacing="1" w:after="100" w:afterAutospacing="1"/>
              <w:rPr>
                <w:rFonts w:ascii="Arial" w:hAnsi="Arial" w:cs="Arial"/>
                <w:b/>
                <w:bCs/>
              </w:rPr>
            </w:pPr>
            <w:r>
              <w:rPr>
                <w:rFonts w:ascii="Arial" w:hAnsi="Arial" w:cs="Arial"/>
                <w:b/>
                <w:bCs/>
              </w:rPr>
              <w:t>$1102</w:t>
            </w:r>
          </w:p>
        </w:tc>
        <w:tc>
          <w:tcPr>
            <w:tcW w:w="1254" w:type="dxa"/>
            <w:tcBorders>
              <w:top w:val="single" w:sz="4" w:space="0" w:color="auto"/>
              <w:left w:val="single" w:sz="4" w:space="0" w:color="auto"/>
              <w:bottom w:val="single" w:sz="4" w:space="0" w:color="auto"/>
            </w:tcBorders>
          </w:tcPr>
          <w:p w:rsidR="000D4D72" w:rsidRPr="006F47C9" w:rsidRDefault="009200EA" w:rsidP="00F22550">
            <w:pPr>
              <w:spacing w:before="100" w:beforeAutospacing="1" w:after="100" w:afterAutospacing="1"/>
              <w:rPr>
                <w:rFonts w:ascii="Arial" w:hAnsi="Arial" w:cs="Arial"/>
                <w:b/>
                <w:bCs/>
              </w:rPr>
            </w:pPr>
            <w:r>
              <w:rPr>
                <w:rFonts w:ascii="Arial" w:hAnsi="Arial" w:cs="Arial"/>
                <w:b/>
                <w:bCs/>
              </w:rPr>
              <w:t>$1102</w:t>
            </w:r>
          </w:p>
        </w:tc>
        <w:tc>
          <w:tcPr>
            <w:tcW w:w="1329" w:type="dxa"/>
            <w:tcBorders>
              <w:top w:val="single" w:sz="4" w:space="0" w:color="auto"/>
              <w:left w:val="single" w:sz="4" w:space="0" w:color="auto"/>
              <w:bottom w:val="single" w:sz="4" w:space="0" w:color="auto"/>
              <w:right w:val="single" w:sz="4" w:space="0" w:color="auto"/>
            </w:tcBorders>
          </w:tcPr>
          <w:p w:rsidR="000D4D72" w:rsidRPr="006F47C9" w:rsidRDefault="009200EA" w:rsidP="00F22550">
            <w:pPr>
              <w:spacing w:before="100" w:beforeAutospacing="1" w:after="100" w:afterAutospacing="1"/>
              <w:rPr>
                <w:rFonts w:ascii="Arial" w:hAnsi="Arial" w:cs="Arial"/>
                <w:b/>
                <w:bCs/>
              </w:rPr>
            </w:pPr>
            <w:r>
              <w:rPr>
                <w:rFonts w:ascii="Arial" w:hAnsi="Arial" w:cs="Arial"/>
                <w:b/>
                <w:bCs/>
              </w:rPr>
              <w:t>$1</w:t>
            </w:r>
            <w:r w:rsidR="005304F3">
              <w:rPr>
                <w:rFonts w:ascii="Arial" w:hAnsi="Arial" w:cs="Arial"/>
                <w:b/>
                <w:bCs/>
              </w:rPr>
              <w:t>,</w:t>
            </w:r>
            <w:r>
              <w:rPr>
                <w:rFonts w:ascii="Arial" w:hAnsi="Arial" w:cs="Arial"/>
                <w:b/>
                <w:bCs/>
              </w:rPr>
              <w:t>102</w:t>
            </w:r>
          </w:p>
        </w:tc>
      </w:tr>
      <w:tr w:rsidR="006F47C9" w:rsidRPr="006F47C9" w:rsidTr="00F22550">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88"/>
        </w:trPr>
        <w:tc>
          <w:tcPr>
            <w:tcW w:w="603" w:type="dxa"/>
            <w:tcBorders>
              <w:top w:val="single" w:sz="4" w:space="0" w:color="auto"/>
              <w:left w:val="single" w:sz="4" w:space="0" w:color="auto"/>
              <w:bottom w:val="single" w:sz="4" w:space="0" w:color="auto"/>
              <w:right w:val="single" w:sz="4" w:space="0" w:color="auto"/>
            </w:tcBorders>
          </w:tcPr>
          <w:p w:rsidR="000D4D72" w:rsidRPr="006F47C9" w:rsidRDefault="006F47C9" w:rsidP="00F22550">
            <w:pPr>
              <w:spacing w:before="100" w:beforeAutospacing="1" w:after="100" w:afterAutospacing="1"/>
              <w:rPr>
                <w:rFonts w:ascii="Arial" w:hAnsi="Arial" w:cs="Arial"/>
                <w:b/>
                <w:bCs/>
              </w:rPr>
            </w:pPr>
            <w:r w:rsidRPr="006F47C9">
              <w:rPr>
                <w:rFonts w:ascii="Arial" w:hAnsi="Arial" w:cs="Arial"/>
                <w:b/>
                <w:bCs/>
              </w:rPr>
              <w:t>1</w:t>
            </w:r>
          </w:p>
        </w:tc>
        <w:tc>
          <w:tcPr>
            <w:tcW w:w="4099" w:type="dxa"/>
            <w:gridSpan w:val="2"/>
            <w:tcBorders>
              <w:top w:val="single" w:sz="4" w:space="0" w:color="auto"/>
              <w:left w:val="single" w:sz="4" w:space="0" w:color="auto"/>
              <w:bottom w:val="single" w:sz="4" w:space="0" w:color="auto"/>
            </w:tcBorders>
          </w:tcPr>
          <w:p w:rsidR="000D4D72" w:rsidRPr="006F47C9" w:rsidRDefault="006F47C9" w:rsidP="00F22550">
            <w:pPr>
              <w:spacing w:before="100" w:beforeAutospacing="1" w:after="100" w:afterAutospacing="1"/>
              <w:rPr>
                <w:rFonts w:ascii="Arial" w:hAnsi="Arial" w:cs="Arial"/>
                <w:b/>
                <w:bCs/>
              </w:rPr>
            </w:pPr>
            <w:r w:rsidRPr="006F47C9">
              <w:rPr>
                <w:rFonts w:ascii="Arial" w:hAnsi="Arial" w:cs="Arial"/>
                <w:b/>
              </w:rPr>
              <w:t>Micrófono alámbrico Shure.</w:t>
            </w:r>
          </w:p>
        </w:tc>
        <w:tc>
          <w:tcPr>
            <w:tcW w:w="1543" w:type="dxa"/>
            <w:tcBorders>
              <w:top w:val="single" w:sz="4" w:space="0" w:color="auto"/>
              <w:left w:val="single" w:sz="4" w:space="0" w:color="auto"/>
              <w:bottom w:val="single" w:sz="4" w:space="0" w:color="auto"/>
            </w:tcBorders>
          </w:tcPr>
          <w:p w:rsidR="000D4D72" w:rsidRPr="006F47C9" w:rsidRDefault="009200EA" w:rsidP="00F22550">
            <w:pPr>
              <w:spacing w:before="100" w:beforeAutospacing="1" w:after="100" w:afterAutospacing="1"/>
              <w:rPr>
                <w:rFonts w:ascii="Arial" w:hAnsi="Arial" w:cs="Arial"/>
                <w:b/>
                <w:bCs/>
              </w:rPr>
            </w:pPr>
            <w:r>
              <w:rPr>
                <w:rFonts w:ascii="Arial" w:hAnsi="Arial" w:cs="Arial"/>
                <w:b/>
                <w:bCs/>
              </w:rPr>
              <w:t>$1594</w:t>
            </w:r>
          </w:p>
        </w:tc>
        <w:tc>
          <w:tcPr>
            <w:tcW w:w="1254" w:type="dxa"/>
            <w:tcBorders>
              <w:top w:val="single" w:sz="4" w:space="0" w:color="auto"/>
              <w:left w:val="single" w:sz="4" w:space="0" w:color="auto"/>
              <w:bottom w:val="single" w:sz="4" w:space="0" w:color="auto"/>
            </w:tcBorders>
          </w:tcPr>
          <w:p w:rsidR="000D4D72" w:rsidRPr="006F47C9" w:rsidRDefault="009200EA" w:rsidP="00F22550">
            <w:pPr>
              <w:spacing w:before="100" w:beforeAutospacing="1" w:after="100" w:afterAutospacing="1"/>
              <w:rPr>
                <w:rFonts w:ascii="Arial" w:hAnsi="Arial" w:cs="Arial"/>
                <w:b/>
                <w:bCs/>
              </w:rPr>
            </w:pPr>
            <w:r>
              <w:rPr>
                <w:rFonts w:ascii="Arial" w:hAnsi="Arial" w:cs="Arial"/>
                <w:b/>
                <w:bCs/>
              </w:rPr>
              <w:t>$1594</w:t>
            </w:r>
          </w:p>
        </w:tc>
        <w:tc>
          <w:tcPr>
            <w:tcW w:w="1329" w:type="dxa"/>
            <w:tcBorders>
              <w:top w:val="single" w:sz="4" w:space="0" w:color="auto"/>
              <w:left w:val="single" w:sz="4" w:space="0" w:color="auto"/>
              <w:bottom w:val="single" w:sz="4" w:space="0" w:color="auto"/>
              <w:right w:val="single" w:sz="4" w:space="0" w:color="auto"/>
            </w:tcBorders>
          </w:tcPr>
          <w:p w:rsidR="000D4D72" w:rsidRPr="006F47C9" w:rsidRDefault="009200EA" w:rsidP="00F22550">
            <w:pPr>
              <w:spacing w:before="100" w:beforeAutospacing="1" w:after="100" w:afterAutospacing="1"/>
              <w:rPr>
                <w:rFonts w:ascii="Arial" w:hAnsi="Arial" w:cs="Arial"/>
                <w:b/>
                <w:bCs/>
              </w:rPr>
            </w:pPr>
            <w:r>
              <w:rPr>
                <w:rFonts w:ascii="Arial" w:hAnsi="Arial" w:cs="Arial"/>
                <w:b/>
                <w:bCs/>
              </w:rPr>
              <w:t>$1</w:t>
            </w:r>
            <w:r w:rsidR="005304F3">
              <w:rPr>
                <w:rFonts w:ascii="Arial" w:hAnsi="Arial" w:cs="Arial"/>
                <w:b/>
                <w:bCs/>
              </w:rPr>
              <w:t>,</w:t>
            </w:r>
            <w:r>
              <w:rPr>
                <w:rFonts w:ascii="Arial" w:hAnsi="Arial" w:cs="Arial"/>
                <w:b/>
                <w:bCs/>
              </w:rPr>
              <w:t>594</w:t>
            </w:r>
          </w:p>
        </w:tc>
      </w:tr>
      <w:tr w:rsidR="006F47C9" w:rsidRPr="006F47C9" w:rsidTr="00F22550">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603" w:type="dxa"/>
            <w:tcBorders>
              <w:top w:val="single" w:sz="4" w:space="0" w:color="auto"/>
              <w:left w:val="single" w:sz="4" w:space="0" w:color="auto"/>
              <w:bottom w:val="single" w:sz="4" w:space="0" w:color="auto"/>
              <w:right w:val="single" w:sz="4" w:space="0" w:color="auto"/>
            </w:tcBorders>
          </w:tcPr>
          <w:p w:rsidR="000D4D72" w:rsidRPr="006F47C9" w:rsidRDefault="00481CC2" w:rsidP="00F22550">
            <w:pPr>
              <w:spacing w:before="100" w:beforeAutospacing="1" w:after="100" w:afterAutospacing="1"/>
              <w:rPr>
                <w:rFonts w:ascii="Arial" w:hAnsi="Arial" w:cs="Arial"/>
                <w:b/>
                <w:bCs/>
              </w:rPr>
            </w:pPr>
            <w:r>
              <w:rPr>
                <w:rFonts w:ascii="Arial" w:hAnsi="Arial" w:cs="Arial"/>
                <w:b/>
                <w:bCs/>
              </w:rPr>
              <w:t>1</w:t>
            </w:r>
          </w:p>
        </w:tc>
        <w:tc>
          <w:tcPr>
            <w:tcW w:w="4099" w:type="dxa"/>
            <w:gridSpan w:val="2"/>
            <w:tcBorders>
              <w:top w:val="single" w:sz="4" w:space="0" w:color="auto"/>
              <w:left w:val="single" w:sz="4" w:space="0" w:color="auto"/>
              <w:bottom w:val="single" w:sz="4" w:space="0" w:color="auto"/>
            </w:tcBorders>
          </w:tcPr>
          <w:p w:rsidR="000D4D72" w:rsidRPr="006F47C9" w:rsidRDefault="00481CC2" w:rsidP="00F22550">
            <w:pPr>
              <w:spacing w:before="100" w:beforeAutospacing="1" w:after="100" w:afterAutospacing="1"/>
              <w:rPr>
                <w:rFonts w:ascii="Arial" w:hAnsi="Arial" w:cs="Arial"/>
                <w:b/>
                <w:bCs/>
              </w:rPr>
            </w:pPr>
            <w:r>
              <w:rPr>
                <w:rFonts w:ascii="Arial" w:hAnsi="Arial" w:cs="Arial"/>
                <w:b/>
              </w:rPr>
              <w:t>Paquete de m</w:t>
            </w:r>
            <w:r w:rsidR="006F47C9" w:rsidRPr="006F47C9">
              <w:rPr>
                <w:rFonts w:ascii="Arial" w:hAnsi="Arial" w:cs="Arial"/>
                <w:b/>
              </w:rPr>
              <w:t>icrófonos para conferencia (8 piezas)</w:t>
            </w:r>
          </w:p>
        </w:tc>
        <w:tc>
          <w:tcPr>
            <w:tcW w:w="1543" w:type="dxa"/>
            <w:tcBorders>
              <w:top w:val="single" w:sz="4" w:space="0" w:color="auto"/>
              <w:left w:val="single" w:sz="4" w:space="0" w:color="auto"/>
              <w:bottom w:val="single" w:sz="4" w:space="0" w:color="auto"/>
            </w:tcBorders>
          </w:tcPr>
          <w:p w:rsidR="000D4D72" w:rsidRPr="006F47C9" w:rsidRDefault="00F22550" w:rsidP="00F22550">
            <w:pPr>
              <w:spacing w:before="100" w:beforeAutospacing="1" w:after="100" w:afterAutospacing="1"/>
              <w:rPr>
                <w:rFonts w:ascii="Arial" w:hAnsi="Arial" w:cs="Arial"/>
                <w:b/>
                <w:bCs/>
              </w:rPr>
            </w:pPr>
            <w:r>
              <w:rPr>
                <w:rFonts w:ascii="Arial" w:hAnsi="Arial" w:cs="Arial"/>
                <w:b/>
                <w:bCs/>
              </w:rPr>
              <w:t>$5907</w:t>
            </w:r>
          </w:p>
        </w:tc>
        <w:tc>
          <w:tcPr>
            <w:tcW w:w="1254" w:type="dxa"/>
            <w:tcBorders>
              <w:top w:val="single" w:sz="4" w:space="0" w:color="auto"/>
              <w:left w:val="single" w:sz="4" w:space="0" w:color="auto"/>
              <w:bottom w:val="single" w:sz="4" w:space="0" w:color="auto"/>
            </w:tcBorders>
          </w:tcPr>
          <w:p w:rsidR="000D4D72" w:rsidRPr="006F47C9" w:rsidRDefault="00F22550" w:rsidP="00F22550">
            <w:pPr>
              <w:spacing w:before="100" w:beforeAutospacing="1" w:after="100" w:afterAutospacing="1"/>
              <w:rPr>
                <w:rFonts w:ascii="Arial" w:hAnsi="Arial" w:cs="Arial"/>
                <w:b/>
                <w:bCs/>
              </w:rPr>
            </w:pPr>
            <w:r>
              <w:rPr>
                <w:rFonts w:ascii="Arial" w:hAnsi="Arial" w:cs="Arial"/>
                <w:b/>
                <w:bCs/>
              </w:rPr>
              <w:t>$5907</w:t>
            </w:r>
          </w:p>
        </w:tc>
        <w:tc>
          <w:tcPr>
            <w:tcW w:w="1329" w:type="dxa"/>
            <w:tcBorders>
              <w:top w:val="single" w:sz="4" w:space="0" w:color="auto"/>
              <w:left w:val="single" w:sz="4" w:space="0" w:color="auto"/>
              <w:bottom w:val="single" w:sz="4" w:space="0" w:color="auto"/>
              <w:right w:val="single" w:sz="4" w:space="0" w:color="auto"/>
            </w:tcBorders>
          </w:tcPr>
          <w:p w:rsidR="000D4D72" w:rsidRPr="006F47C9" w:rsidRDefault="00F22550" w:rsidP="00F22550">
            <w:pPr>
              <w:spacing w:before="100" w:beforeAutospacing="1" w:after="100" w:afterAutospacing="1"/>
              <w:rPr>
                <w:rFonts w:ascii="Arial" w:hAnsi="Arial" w:cs="Arial"/>
                <w:b/>
                <w:bCs/>
              </w:rPr>
            </w:pPr>
            <w:r>
              <w:rPr>
                <w:rFonts w:ascii="Arial" w:hAnsi="Arial" w:cs="Arial"/>
                <w:b/>
                <w:bCs/>
              </w:rPr>
              <w:t>$5</w:t>
            </w:r>
            <w:r w:rsidR="005304F3">
              <w:rPr>
                <w:rFonts w:ascii="Arial" w:hAnsi="Arial" w:cs="Arial"/>
                <w:b/>
                <w:bCs/>
              </w:rPr>
              <w:t>,</w:t>
            </w:r>
            <w:r>
              <w:rPr>
                <w:rFonts w:ascii="Arial" w:hAnsi="Arial" w:cs="Arial"/>
                <w:b/>
                <w:bCs/>
              </w:rPr>
              <w:t>907</w:t>
            </w:r>
          </w:p>
        </w:tc>
      </w:tr>
      <w:tr w:rsidR="006F47C9" w:rsidRPr="006F47C9" w:rsidTr="00F22550">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603" w:type="dxa"/>
            <w:tcBorders>
              <w:top w:val="single" w:sz="4" w:space="0" w:color="auto"/>
              <w:left w:val="single" w:sz="4" w:space="0" w:color="auto"/>
              <w:bottom w:val="single" w:sz="4" w:space="0" w:color="auto"/>
              <w:right w:val="single" w:sz="4" w:space="0" w:color="auto"/>
            </w:tcBorders>
          </w:tcPr>
          <w:p w:rsidR="000D4D72" w:rsidRPr="006F47C9" w:rsidRDefault="006F47C9" w:rsidP="00F22550">
            <w:pPr>
              <w:spacing w:before="100" w:beforeAutospacing="1" w:after="100" w:afterAutospacing="1"/>
              <w:rPr>
                <w:rFonts w:ascii="Arial" w:hAnsi="Arial" w:cs="Arial"/>
                <w:b/>
                <w:bCs/>
              </w:rPr>
            </w:pPr>
            <w:r w:rsidRPr="006F47C9">
              <w:rPr>
                <w:rFonts w:ascii="Arial" w:hAnsi="Arial" w:cs="Arial"/>
                <w:b/>
                <w:bCs/>
              </w:rPr>
              <w:t>1</w:t>
            </w:r>
          </w:p>
        </w:tc>
        <w:tc>
          <w:tcPr>
            <w:tcW w:w="4099" w:type="dxa"/>
            <w:gridSpan w:val="2"/>
            <w:tcBorders>
              <w:top w:val="single" w:sz="4" w:space="0" w:color="auto"/>
              <w:left w:val="single" w:sz="4" w:space="0" w:color="auto"/>
              <w:bottom w:val="single" w:sz="4" w:space="0" w:color="auto"/>
            </w:tcBorders>
          </w:tcPr>
          <w:p w:rsidR="000D4D72" w:rsidRPr="006F47C9" w:rsidRDefault="006F47C9" w:rsidP="00F22550">
            <w:pPr>
              <w:spacing w:before="100" w:beforeAutospacing="1" w:after="100" w:afterAutospacing="1"/>
              <w:rPr>
                <w:rFonts w:ascii="Arial" w:hAnsi="Arial" w:cs="Arial"/>
                <w:b/>
                <w:bCs/>
              </w:rPr>
            </w:pPr>
            <w:r w:rsidRPr="006F47C9">
              <w:rPr>
                <w:rFonts w:ascii="Arial" w:hAnsi="Arial" w:cs="Arial"/>
                <w:b/>
                <w:bCs/>
              </w:rPr>
              <w:t>Mezcladora con capacidad de guardar grabaciones (4 canales por lo menos).</w:t>
            </w:r>
          </w:p>
        </w:tc>
        <w:tc>
          <w:tcPr>
            <w:tcW w:w="1543" w:type="dxa"/>
            <w:tcBorders>
              <w:top w:val="single" w:sz="4" w:space="0" w:color="auto"/>
              <w:left w:val="single" w:sz="4" w:space="0" w:color="auto"/>
              <w:bottom w:val="single" w:sz="4" w:space="0" w:color="auto"/>
            </w:tcBorders>
          </w:tcPr>
          <w:p w:rsidR="000D4D72" w:rsidRPr="006F47C9" w:rsidRDefault="00481CC2" w:rsidP="00F22550">
            <w:pPr>
              <w:spacing w:before="100" w:beforeAutospacing="1" w:after="100" w:afterAutospacing="1"/>
              <w:rPr>
                <w:rFonts w:ascii="Arial" w:hAnsi="Arial" w:cs="Arial"/>
                <w:b/>
                <w:bCs/>
              </w:rPr>
            </w:pPr>
            <w:r>
              <w:rPr>
                <w:rFonts w:ascii="Arial" w:hAnsi="Arial" w:cs="Arial"/>
                <w:b/>
                <w:bCs/>
              </w:rPr>
              <w:t>$9222</w:t>
            </w:r>
          </w:p>
        </w:tc>
        <w:tc>
          <w:tcPr>
            <w:tcW w:w="1254" w:type="dxa"/>
            <w:tcBorders>
              <w:top w:val="single" w:sz="4" w:space="0" w:color="auto"/>
              <w:left w:val="single" w:sz="4" w:space="0" w:color="auto"/>
              <w:bottom w:val="single" w:sz="4" w:space="0" w:color="auto"/>
            </w:tcBorders>
          </w:tcPr>
          <w:p w:rsidR="000D4D72" w:rsidRPr="006F47C9" w:rsidRDefault="00481CC2" w:rsidP="00F22550">
            <w:pPr>
              <w:spacing w:before="100" w:beforeAutospacing="1" w:after="100" w:afterAutospacing="1"/>
              <w:rPr>
                <w:rFonts w:ascii="Arial" w:hAnsi="Arial" w:cs="Arial"/>
                <w:b/>
                <w:bCs/>
              </w:rPr>
            </w:pPr>
            <w:r>
              <w:rPr>
                <w:rFonts w:ascii="Arial" w:hAnsi="Arial" w:cs="Arial"/>
                <w:b/>
                <w:bCs/>
              </w:rPr>
              <w:t>$9222</w:t>
            </w:r>
          </w:p>
        </w:tc>
        <w:tc>
          <w:tcPr>
            <w:tcW w:w="1329" w:type="dxa"/>
            <w:tcBorders>
              <w:top w:val="single" w:sz="4" w:space="0" w:color="auto"/>
              <w:left w:val="single" w:sz="4" w:space="0" w:color="auto"/>
              <w:bottom w:val="single" w:sz="4" w:space="0" w:color="auto"/>
              <w:right w:val="single" w:sz="4" w:space="0" w:color="auto"/>
            </w:tcBorders>
          </w:tcPr>
          <w:p w:rsidR="000D4D72" w:rsidRPr="006F47C9" w:rsidRDefault="00481CC2" w:rsidP="00F22550">
            <w:pPr>
              <w:spacing w:before="100" w:beforeAutospacing="1" w:after="100" w:afterAutospacing="1"/>
              <w:rPr>
                <w:rFonts w:ascii="Arial" w:hAnsi="Arial" w:cs="Arial"/>
                <w:b/>
                <w:bCs/>
              </w:rPr>
            </w:pPr>
            <w:r>
              <w:rPr>
                <w:rFonts w:ascii="Arial" w:hAnsi="Arial" w:cs="Arial"/>
                <w:b/>
                <w:bCs/>
              </w:rPr>
              <w:t>$9</w:t>
            </w:r>
            <w:r w:rsidR="005304F3">
              <w:rPr>
                <w:rFonts w:ascii="Arial" w:hAnsi="Arial" w:cs="Arial"/>
                <w:b/>
                <w:bCs/>
              </w:rPr>
              <w:t>,</w:t>
            </w:r>
            <w:r>
              <w:rPr>
                <w:rFonts w:ascii="Arial" w:hAnsi="Arial" w:cs="Arial"/>
                <w:b/>
                <w:bCs/>
              </w:rPr>
              <w:t>222</w:t>
            </w:r>
          </w:p>
        </w:tc>
      </w:tr>
      <w:tr w:rsidR="006F47C9" w:rsidRPr="006F47C9" w:rsidTr="00F22550">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78"/>
        </w:trPr>
        <w:tc>
          <w:tcPr>
            <w:tcW w:w="603" w:type="dxa"/>
            <w:tcBorders>
              <w:top w:val="single" w:sz="4" w:space="0" w:color="auto"/>
              <w:left w:val="single" w:sz="4" w:space="0" w:color="auto"/>
              <w:bottom w:val="single" w:sz="4" w:space="0" w:color="auto"/>
              <w:right w:val="single" w:sz="4" w:space="0" w:color="auto"/>
            </w:tcBorders>
          </w:tcPr>
          <w:p w:rsidR="000D4D72" w:rsidRPr="006F47C9" w:rsidRDefault="006F47C9" w:rsidP="00F22550">
            <w:pPr>
              <w:spacing w:before="100" w:beforeAutospacing="1" w:after="100" w:afterAutospacing="1"/>
              <w:rPr>
                <w:rFonts w:ascii="Arial" w:hAnsi="Arial" w:cs="Arial"/>
                <w:b/>
                <w:bCs/>
              </w:rPr>
            </w:pPr>
            <w:r w:rsidRPr="006F47C9">
              <w:rPr>
                <w:rFonts w:ascii="Arial" w:hAnsi="Arial" w:cs="Arial"/>
                <w:b/>
                <w:bCs/>
              </w:rPr>
              <w:t>1</w:t>
            </w:r>
          </w:p>
        </w:tc>
        <w:tc>
          <w:tcPr>
            <w:tcW w:w="4099" w:type="dxa"/>
            <w:gridSpan w:val="2"/>
            <w:tcBorders>
              <w:top w:val="single" w:sz="4" w:space="0" w:color="auto"/>
              <w:left w:val="single" w:sz="4" w:space="0" w:color="auto"/>
              <w:bottom w:val="single" w:sz="4" w:space="0" w:color="auto"/>
            </w:tcBorders>
          </w:tcPr>
          <w:p w:rsidR="000D4D72" w:rsidRPr="006F47C9" w:rsidRDefault="006F47C9" w:rsidP="00F22550">
            <w:pPr>
              <w:spacing w:before="100" w:beforeAutospacing="1" w:after="100" w:afterAutospacing="1"/>
              <w:rPr>
                <w:rFonts w:ascii="Arial" w:hAnsi="Arial" w:cs="Arial"/>
                <w:b/>
                <w:bCs/>
              </w:rPr>
            </w:pPr>
            <w:r w:rsidRPr="006F47C9">
              <w:rPr>
                <w:rFonts w:ascii="Arial" w:hAnsi="Arial" w:cs="Arial"/>
                <w:b/>
              </w:rPr>
              <w:t>Convertidor de voltaje (3000 watts)</w:t>
            </w:r>
          </w:p>
        </w:tc>
        <w:tc>
          <w:tcPr>
            <w:tcW w:w="1543" w:type="dxa"/>
            <w:tcBorders>
              <w:top w:val="single" w:sz="4" w:space="0" w:color="auto"/>
              <w:left w:val="single" w:sz="4" w:space="0" w:color="auto"/>
              <w:bottom w:val="single" w:sz="4" w:space="0" w:color="auto"/>
            </w:tcBorders>
          </w:tcPr>
          <w:p w:rsidR="000D4D72" w:rsidRPr="006F47C9" w:rsidRDefault="00481CC2" w:rsidP="00F22550">
            <w:pPr>
              <w:spacing w:before="100" w:beforeAutospacing="1" w:after="100" w:afterAutospacing="1"/>
              <w:rPr>
                <w:rFonts w:ascii="Arial" w:hAnsi="Arial" w:cs="Arial"/>
                <w:b/>
                <w:bCs/>
              </w:rPr>
            </w:pPr>
            <w:r>
              <w:rPr>
                <w:rFonts w:ascii="Arial" w:hAnsi="Arial" w:cs="Arial"/>
                <w:b/>
                <w:bCs/>
              </w:rPr>
              <w:t>$</w:t>
            </w:r>
            <w:r>
              <w:t xml:space="preserve"> </w:t>
            </w:r>
            <w:r w:rsidRPr="00481CC2">
              <w:rPr>
                <w:rFonts w:ascii="Arial" w:hAnsi="Arial" w:cs="Arial"/>
                <w:b/>
                <w:bCs/>
              </w:rPr>
              <w:t>3,944</w:t>
            </w:r>
          </w:p>
        </w:tc>
        <w:tc>
          <w:tcPr>
            <w:tcW w:w="1254" w:type="dxa"/>
            <w:tcBorders>
              <w:top w:val="single" w:sz="4" w:space="0" w:color="auto"/>
              <w:left w:val="single" w:sz="4" w:space="0" w:color="auto"/>
              <w:bottom w:val="single" w:sz="4" w:space="0" w:color="auto"/>
            </w:tcBorders>
          </w:tcPr>
          <w:p w:rsidR="000D4D72" w:rsidRPr="006F47C9" w:rsidRDefault="00481CC2" w:rsidP="00F22550">
            <w:pPr>
              <w:spacing w:before="100" w:beforeAutospacing="1" w:after="100" w:afterAutospacing="1"/>
              <w:rPr>
                <w:rFonts w:ascii="Arial" w:hAnsi="Arial" w:cs="Arial"/>
                <w:b/>
                <w:bCs/>
              </w:rPr>
            </w:pPr>
            <w:r>
              <w:rPr>
                <w:rFonts w:ascii="Arial" w:hAnsi="Arial" w:cs="Arial"/>
                <w:b/>
                <w:bCs/>
              </w:rPr>
              <w:t>$</w:t>
            </w:r>
            <w:r>
              <w:t xml:space="preserve"> </w:t>
            </w:r>
            <w:r w:rsidRPr="00481CC2">
              <w:rPr>
                <w:rFonts w:ascii="Arial" w:hAnsi="Arial" w:cs="Arial"/>
                <w:b/>
                <w:bCs/>
              </w:rPr>
              <w:t>3,944</w:t>
            </w:r>
          </w:p>
        </w:tc>
        <w:tc>
          <w:tcPr>
            <w:tcW w:w="1329" w:type="dxa"/>
            <w:tcBorders>
              <w:top w:val="single" w:sz="4" w:space="0" w:color="auto"/>
              <w:left w:val="single" w:sz="4" w:space="0" w:color="auto"/>
              <w:bottom w:val="single" w:sz="4" w:space="0" w:color="auto"/>
              <w:right w:val="single" w:sz="4" w:space="0" w:color="auto"/>
            </w:tcBorders>
          </w:tcPr>
          <w:p w:rsidR="000D4D72" w:rsidRPr="006F47C9" w:rsidRDefault="00481CC2" w:rsidP="00F22550">
            <w:pPr>
              <w:spacing w:before="100" w:beforeAutospacing="1" w:after="100" w:afterAutospacing="1"/>
              <w:rPr>
                <w:rFonts w:ascii="Arial" w:hAnsi="Arial" w:cs="Arial"/>
                <w:b/>
                <w:bCs/>
              </w:rPr>
            </w:pPr>
            <w:r>
              <w:rPr>
                <w:rFonts w:ascii="Arial" w:hAnsi="Arial" w:cs="Arial"/>
                <w:b/>
                <w:bCs/>
              </w:rPr>
              <w:t>$</w:t>
            </w:r>
            <w:r>
              <w:t xml:space="preserve"> </w:t>
            </w:r>
            <w:r w:rsidRPr="00481CC2">
              <w:rPr>
                <w:rFonts w:ascii="Arial" w:hAnsi="Arial" w:cs="Arial"/>
                <w:b/>
                <w:bCs/>
              </w:rPr>
              <w:t>3,944</w:t>
            </w:r>
          </w:p>
        </w:tc>
      </w:tr>
      <w:tr w:rsidR="006F47C9" w:rsidRPr="006F47C9" w:rsidTr="00F22550">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88"/>
        </w:trPr>
        <w:tc>
          <w:tcPr>
            <w:tcW w:w="603" w:type="dxa"/>
            <w:tcBorders>
              <w:top w:val="single" w:sz="4" w:space="0" w:color="auto"/>
              <w:left w:val="single" w:sz="4" w:space="0" w:color="auto"/>
              <w:bottom w:val="single" w:sz="4" w:space="0" w:color="auto"/>
              <w:right w:val="single" w:sz="4" w:space="0" w:color="auto"/>
            </w:tcBorders>
          </w:tcPr>
          <w:p w:rsidR="000D4D72" w:rsidRPr="006F47C9" w:rsidRDefault="006F47C9" w:rsidP="00F22550">
            <w:pPr>
              <w:spacing w:before="100" w:beforeAutospacing="1" w:after="100" w:afterAutospacing="1"/>
              <w:rPr>
                <w:rFonts w:ascii="Arial" w:hAnsi="Arial" w:cs="Arial"/>
                <w:b/>
                <w:bCs/>
              </w:rPr>
            </w:pPr>
            <w:r w:rsidRPr="006F47C9">
              <w:rPr>
                <w:rFonts w:ascii="Arial" w:hAnsi="Arial" w:cs="Arial"/>
                <w:b/>
                <w:bCs/>
              </w:rPr>
              <w:t>1</w:t>
            </w:r>
          </w:p>
        </w:tc>
        <w:tc>
          <w:tcPr>
            <w:tcW w:w="4099" w:type="dxa"/>
            <w:gridSpan w:val="2"/>
            <w:tcBorders>
              <w:top w:val="single" w:sz="4" w:space="0" w:color="auto"/>
              <w:left w:val="single" w:sz="4" w:space="0" w:color="auto"/>
              <w:bottom w:val="single" w:sz="4" w:space="0" w:color="auto"/>
            </w:tcBorders>
          </w:tcPr>
          <w:p w:rsidR="000D4D72" w:rsidRPr="006F47C9" w:rsidRDefault="006F47C9" w:rsidP="00F22550">
            <w:pPr>
              <w:spacing w:before="100" w:beforeAutospacing="1" w:after="100" w:afterAutospacing="1"/>
              <w:rPr>
                <w:rFonts w:ascii="Arial" w:hAnsi="Arial" w:cs="Arial"/>
                <w:b/>
                <w:bCs/>
              </w:rPr>
            </w:pPr>
            <w:r w:rsidRPr="006F47C9">
              <w:rPr>
                <w:rFonts w:ascii="Arial" w:hAnsi="Arial" w:cs="Arial"/>
                <w:b/>
              </w:rPr>
              <w:t>Cargador de pilas con 4 pilas duracell doble A/ Recargables</w:t>
            </w:r>
          </w:p>
        </w:tc>
        <w:tc>
          <w:tcPr>
            <w:tcW w:w="1543" w:type="dxa"/>
            <w:tcBorders>
              <w:top w:val="single" w:sz="4" w:space="0" w:color="auto"/>
              <w:left w:val="single" w:sz="4" w:space="0" w:color="auto"/>
              <w:bottom w:val="single" w:sz="4" w:space="0" w:color="auto"/>
            </w:tcBorders>
          </w:tcPr>
          <w:p w:rsidR="000D4D72" w:rsidRPr="006F47C9" w:rsidRDefault="00481CC2" w:rsidP="00F22550">
            <w:pPr>
              <w:spacing w:before="100" w:beforeAutospacing="1" w:after="100" w:afterAutospacing="1"/>
              <w:rPr>
                <w:rFonts w:ascii="Arial" w:hAnsi="Arial" w:cs="Arial"/>
                <w:b/>
                <w:bCs/>
              </w:rPr>
            </w:pPr>
            <w:r>
              <w:rPr>
                <w:rFonts w:ascii="Arial" w:hAnsi="Arial" w:cs="Arial"/>
                <w:b/>
                <w:bCs/>
              </w:rPr>
              <w:t>$599</w:t>
            </w:r>
          </w:p>
        </w:tc>
        <w:tc>
          <w:tcPr>
            <w:tcW w:w="1254" w:type="dxa"/>
            <w:tcBorders>
              <w:top w:val="single" w:sz="4" w:space="0" w:color="auto"/>
              <w:left w:val="single" w:sz="4" w:space="0" w:color="auto"/>
              <w:bottom w:val="single" w:sz="4" w:space="0" w:color="auto"/>
            </w:tcBorders>
          </w:tcPr>
          <w:p w:rsidR="000D4D72" w:rsidRPr="006F47C9" w:rsidRDefault="00481CC2" w:rsidP="00F22550">
            <w:pPr>
              <w:spacing w:before="100" w:beforeAutospacing="1" w:after="100" w:afterAutospacing="1"/>
              <w:rPr>
                <w:rFonts w:ascii="Arial" w:hAnsi="Arial" w:cs="Arial"/>
                <w:b/>
                <w:bCs/>
              </w:rPr>
            </w:pPr>
            <w:r>
              <w:rPr>
                <w:rFonts w:ascii="Arial" w:hAnsi="Arial" w:cs="Arial"/>
                <w:b/>
                <w:bCs/>
              </w:rPr>
              <w:t>$599</w:t>
            </w:r>
          </w:p>
        </w:tc>
        <w:tc>
          <w:tcPr>
            <w:tcW w:w="1329" w:type="dxa"/>
            <w:tcBorders>
              <w:top w:val="single" w:sz="4" w:space="0" w:color="auto"/>
              <w:left w:val="single" w:sz="4" w:space="0" w:color="auto"/>
              <w:bottom w:val="single" w:sz="4" w:space="0" w:color="auto"/>
              <w:right w:val="single" w:sz="4" w:space="0" w:color="auto"/>
            </w:tcBorders>
          </w:tcPr>
          <w:p w:rsidR="000D4D72" w:rsidRPr="006F47C9" w:rsidRDefault="00481CC2" w:rsidP="00F22550">
            <w:pPr>
              <w:spacing w:before="100" w:beforeAutospacing="1" w:after="100" w:afterAutospacing="1"/>
              <w:rPr>
                <w:rFonts w:ascii="Arial" w:hAnsi="Arial" w:cs="Arial"/>
                <w:b/>
                <w:bCs/>
              </w:rPr>
            </w:pPr>
            <w:r>
              <w:rPr>
                <w:rFonts w:ascii="Arial" w:hAnsi="Arial" w:cs="Arial"/>
                <w:b/>
                <w:bCs/>
              </w:rPr>
              <w:t>$599</w:t>
            </w:r>
          </w:p>
        </w:tc>
      </w:tr>
      <w:tr w:rsidR="006F47C9" w:rsidRPr="006F47C9" w:rsidTr="00F22550">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603" w:type="dxa"/>
            <w:tcBorders>
              <w:top w:val="single" w:sz="4" w:space="0" w:color="auto"/>
              <w:left w:val="single" w:sz="4" w:space="0" w:color="auto"/>
              <w:bottom w:val="single" w:sz="4" w:space="0" w:color="auto"/>
              <w:right w:val="single" w:sz="4" w:space="0" w:color="auto"/>
            </w:tcBorders>
          </w:tcPr>
          <w:p w:rsidR="000D4D72" w:rsidRPr="006F47C9" w:rsidRDefault="006F47C9" w:rsidP="00F22550">
            <w:pPr>
              <w:spacing w:before="100" w:beforeAutospacing="1" w:after="100" w:afterAutospacing="1"/>
              <w:rPr>
                <w:rFonts w:ascii="Arial" w:hAnsi="Arial" w:cs="Arial"/>
                <w:b/>
                <w:bCs/>
              </w:rPr>
            </w:pPr>
            <w:r w:rsidRPr="006F47C9">
              <w:rPr>
                <w:rFonts w:ascii="Arial" w:hAnsi="Arial" w:cs="Arial"/>
                <w:b/>
                <w:bCs/>
              </w:rPr>
              <w:t>2</w:t>
            </w:r>
          </w:p>
        </w:tc>
        <w:tc>
          <w:tcPr>
            <w:tcW w:w="4099" w:type="dxa"/>
            <w:gridSpan w:val="2"/>
            <w:tcBorders>
              <w:top w:val="single" w:sz="4" w:space="0" w:color="auto"/>
              <w:left w:val="single" w:sz="4" w:space="0" w:color="auto"/>
              <w:bottom w:val="single" w:sz="4" w:space="0" w:color="auto"/>
            </w:tcBorders>
          </w:tcPr>
          <w:p w:rsidR="000D4D72" w:rsidRPr="006F47C9" w:rsidRDefault="006F47C9" w:rsidP="00F22550">
            <w:pPr>
              <w:spacing w:before="100" w:beforeAutospacing="1" w:after="100" w:afterAutospacing="1"/>
              <w:rPr>
                <w:rFonts w:ascii="Arial" w:hAnsi="Arial" w:cs="Arial"/>
                <w:b/>
                <w:bCs/>
              </w:rPr>
            </w:pPr>
            <w:r w:rsidRPr="006F47C9">
              <w:rPr>
                <w:rFonts w:ascii="Arial" w:hAnsi="Arial" w:cs="Arial"/>
                <w:b/>
              </w:rPr>
              <w:t>Extensiones de uso rudo de 30 metros.</w:t>
            </w:r>
          </w:p>
        </w:tc>
        <w:tc>
          <w:tcPr>
            <w:tcW w:w="1543" w:type="dxa"/>
            <w:tcBorders>
              <w:top w:val="single" w:sz="4" w:space="0" w:color="auto"/>
              <w:left w:val="single" w:sz="4" w:space="0" w:color="auto"/>
              <w:bottom w:val="single" w:sz="4" w:space="0" w:color="auto"/>
            </w:tcBorders>
          </w:tcPr>
          <w:p w:rsidR="000D4D72" w:rsidRPr="006F47C9" w:rsidRDefault="00481CC2" w:rsidP="00F22550">
            <w:pPr>
              <w:spacing w:before="100" w:beforeAutospacing="1" w:after="100" w:afterAutospacing="1"/>
              <w:rPr>
                <w:rFonts w:ascii="Arial" w:hAnsi="Arial" w:cs="Arial"/>
                <w:b/>
                <w:bCs/>
              </w:rPr>
            </w:pPr>
            <w:r>
              <w:rPr>
                <w:rFonts w:ascii="Arial" w:hAnsi="Arial" w:cs="Arial"/>
                <w:b/>
                <w:bCs/>
              </w:rPr>
              <w:t>$602</w:t>
            </w:r>
          </w:p>
        </w:tc>
        <w:tc>
          <w:tcPr>
            <w:tcW w:w="1254" w:type="dxa"/>
            <w:tcBorders>
              <w:top w:val="single" w:sz="4" w:space="0" w:color="auto"/>
              <w:left w:val="single" w:sz="4" w:space="0" w:color="auto"/>
              <w:bottom w:val="single" w:sz="4" w:space="0" w:color="auto"/>
            </w:tcBorders>
          </w:tcPr>
          <w:p w:rsidR="000D4D72" w:rsidRPr="006F47C9" w:rsidRDefault="00481CC2" w:rsidP="00F22550">
            <w:pPr>
              <w:spacing w:before="100" w:beforeAutospacing="1" w:after="100" w:afterAutospacing="1"/>
              <w:rPr>
                <w:rFonts w:ascii="Arial" w:hAnsi="Arial" w:cs="Arial"/>
                <w:b/>
                <w:bCs/>
              </w:rPr>
            </w:pPr>
            <w:r>
              <w:rPr>
                <w:rFonts w:ascii="Arial" w:hAnsi="Arial" w:cs="Arial"/>
                <w:b/>
                <w:bCs/>
              </w:rPr>
              <w:t>$1204</w:t>
            </w:r>
          </w:p>
        </w:tc>
        <w:tc>
          <w:tcPr>
            <w:tcW w:w="1329" w:type="dxa"/>
            <w:tcBorders>
              <w:top w:val="single" w:sz="4" w:space="0" w:color="auto"/>
              <w:left w:val="single" w:sz="4" w:space="0" w:color="auto"/>
              <w:bottom w:val="single" w:sz="4" w:space="0" w:color="auto"/>
              <w:right w:val="single" w:sz="4" w:space="0" w:color="auto"/>
            </w:tcBorders>
          </w:tcPr>
          <w:p w:rsidR="000D4D72" w:rsidRPr="006F47C9" w:rsidRDefault="00481CC2" w:rsidP="00F22550">
            <w:pPr>
              <w:spacing w:before="100" w:beforeAutospacing="1" w:after="100" w:afterAutospacing="1"/>
              <w:rPr>
                <w:rFonts w:ascii="Arial" w:hAnsi="Arial" w:cs="Arial"/>
                <w:b/>
                <w:bCs/>
              </w:rPr>
            </w:pPr>
            <w:r>
              <w:rPr>
                <w:rFonts w:ascii="Arial" w:hAnsi="Arial" w:cs="Arial"/>
                <w:b/>
                <w:bCs/>
              </w:rPr>
              <w:t>$1</w:t>
            </w:r>
            <w:r w:rsidR="005304F3">
              <w:rPr>
                <w:rFonts w:ascii="Arial" w:hAnsi="Arial" w:cs="Arial"/>
                <w:b/>
                <w:bCs/>
              </w:rPr>
              <w:t>,</w:t>
            </w:r>
            <w:r>
              <w:rPr>
                <w:rFonts w:ascii="Arial" w:hAnsi="Arial" w:cs="Arial"/>
                <w:b/>
                <w:bCs/>
              </w:rPr>
              <w:t>204</w:t>
            </w:r>
          </w:p>
        </w:tc>
      </w:tr>
      <w:tr w:rsidR="006F47C9" w:rsidRPr="006F47C9" w:rsidTr="00F22550">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603" w:type="dxa"/>
            <w:tcBorders>
              <w:top w:val="single" w:sz="4" w:space="0" w:color="auto"/>
              <w:left w:val="single" w:sz="4" w:space="0" w:color="auto"/>
              <w:bottom w:val="single" w:sz="4" w:space="0" w:color="auto"/>
              <w:right w:val="single" w:sz="4" w:space="0" w:color="auto"/>
            </w:tcBorders>
          </w:tcPr>
          <w:p w:rsidR="000D4D72" w:rsidRPr="006F47C9" w:rsidRDefault="006F47C9" w:rsidP="00F22550">
            <w:pPr>
              <w:spacing w:before="100" w:beforeAutospacing="1" w:after="100" w:afterAutospacing="1"/>
              <w:rPr>
                <w:rFonts w:ascii="Arial" w:hAnsi="Arial" w:cs="Arial"/>
                <w:b/>
                <w:bCs/>
              </w:rPr>
            </w:pPr>
            <w:r w:rsidRPr="006F47C9">
              <w:rPr>
                <w:rFonts w:ascii="Arial" w:hAnsi="Arial" w:cs="Arial"/>
                <w:b/>
                <w:bCs/>
              </w:rPr>
              <w:t>2</w:t>
            </w:r>
          </w:p>
        </w:tc>
        <w:tc>
          <w:tcPr>
            <w:tcW w:w="4099" w:type="dxa"/>
            <w:gridSpan w:val="2"/>
            <w:tcBorders>
              <w:top w:val="single" w:sz="4" w:space="0" w:color="auto"/>
              <w:left w:val="single" w:sz="4" w:space="0" w:color="auto"/>
              <w:bottom w:val="single" w:sz="4" w:space="0" w:color="auto"/>
            </w:tcBorders>
          </w:tcPr>
          <w:p w:rsidR="000D4D72" w:rsidRPr="006F47C9" w:rsidRDefault="006F47C9" w:rsidP="00F22550">
            <w:pPr>
              <w:spacing w:before="100" w:beforeAutospacing="1" w:after="100" w:afterAutospacing="1"/>
              <w:rPr>
                <w:rFonts w:ascii="Arial" w:hAnsi="Arial" w:cs="Arial"/>
                <w:b/>
                <w:bCs/>
              </w:rPr>
            </w:pPr>
            <w:r w:rsidRPr="006F47C9">
              <w:rPr>
                <w:rFonts w:ascii="Arial" w:hAnsi="Arial" w:cs="Arial"/>
                <w:b/>
              </w:rPr>
              <w:t>Multicontactos de uso rudo.</w:t>
            </w:r>
          </w:p>
        </w:tc>
        <w:tc>
          <w:tcPr>
            <w:tcW w:w="1543" w:type="dxa"/>
            <w:tcBorders>
              <w:top w:val="single" w:sz="4" w:space="0" w:color="auto"/>
              <w:left w:val="single" w:sz="4" w:space="0" w:color="auto"/>
              <w:bottom w:val="single" w:sz="4" w:space="0" w:color="auto"/>
            </w:tcBorders>
          </w:tcPr>
          <w:p w:rsidR="000D4D72" w:rsidRPr="006F47C9" w:rsidRDefault="005304F3" w:rsidP="00F22550">
            <w:pPr>
              <w:spacing w:before="100" w:beforeAutospacing="1" w:after="100" w:afterAutospacing="1"/>
              <w:rPr>
                <w:rFonts w:ascii="Arial" w:hAnsi="Arial" w:cs="Arial"/>
                <w:b/>
                <w:bCs/>
              </w:rPr>
            </w:pPr>
            <w:r>
              <w:rPr>
                <w:rFonts w:ascii="Arial" w:hAnsi="Arial" w:cs="Arial"/>
                <w:b/>
                <w:bCs/>
              </w:rPr>
              <w:t>$212</w:t>
            </w:r>
          </w:p>
        </w:tc>
        <w:tc>
          <w:tcPr>
            <w:tcW w:w="1254" w:type="dxa"/>
            <w:tcBorders>
              <w:top w:val="single" w:sz="4" w:space="0" w:color="auto"/>
              <w:left w:val="single" w:sz="4" w:space="0" w:color="auto"/>
              <w:bottom w:val="single" w:sz="4" w:space="0" w:color="auto"/>
            </w:tcBorders>
          </w:tcPr>
          <w:p w:rsidR="000D4D72" w:rsidRPr="006F47C9" w:rsidRDefault="005304F3" w:rsidP="00F22550">
            <w:pPr>
              <w:spacing w:before="100" w:beforeAutospacing="1" w:after="100" w:afterAutospacing="1"/>
              <w:rPr>
                <w:rFonts w:ascii="Arial" w:hAnsi="Arial" w:cs="Arial"/>
                <w:b/>
                <w:bCs/>
              </w:rPr>
            </w:pPr>
            <w:r>
              <w:rPr>
                <w:rFonts w:ascii="Arial" w:hAnsi="Arial" w:cs="Arial"/>
                <w:b/>
                <w:bCs/>
              </w:rPr>
              <w:t>$424</w:t>
            </w:r>
          </w:p>
        </w:tc>
        <w:tc>
          <w:tcPr>
            <w:tcW w:w="1329" w:type="dxa"/>
            <w:tcBorders>
              <w:top w:val="single" w:sz="4" w:space="0" w:color="auto"/>
              <w:left w:val="single" w:sz="4" w:space="0" w:color="auto"/>
              <w:bottom w:val="single" w:sz="4" w:space="0" w:color="auto"/>
              <w:right w:val="single" w:sz="4" w:space="0" w:color="auto"/>
            </w:tcBorders>
          </w:tcPr>
          <w:p w:rsidR="000D4D72" w:rsidRPr="006F47C9" w:rsidRDefault="005304F3" w:rsidP="00F22550">
            <w:pPr>
              <w:spacing w:before="100" w:beforeAutospacing="1" w:after="100" w:afterAutospacing="1"/>
              <w:rPr>
                <w:rFonts w:ascii="Arial" w:hAnsi="Arial" w:cs="Arial"/>
                <w:b/>
                <w:bCs/>
              </w:rPr>
            </w:pPr>
            <w:r>
              <w:rPr>
                <w:rFonts w:ascii="Arial" w:hAnsi="Arial" w:cs="Arial"/>
                <w:b/>
                <w:bCs/>
              </w:rPr>
              <w:t>$424</w:t>
            </w:r>
          </w:p>
        </w:tc>
      </w:tr>
      <w:tr w:rsidR="006F47C9" w:rsidRPr="006F47C9" w:rsidTr="00F22550">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603" w:type="dxa"/>
            <w:tcBorders>
              <w:top w:val="single" w:sz="4" w:space="0" w:color="auto"/>
              <w:left w:val="single" w:sz="4" w:space="0" w:color="auto"/>
              <w:right w:val="single" w:sz="4" w:space="0" w:color="auto"/>
            </w:tcBorders>
          </w:tcPr>
          <w:p w:rsidR="000D4D72" w:rsidRPr="006F47C9" w:rsidRDefault="006F47C9" w:rsidP="00F22550">
            <w:pPr>
              <w:spacing w:before="100" w:beforeAutospacing="1" w:after="100" w:afterAutospacing="1"/>
              <w:rPr>
                <w:rFonts w:ascii="Arial" w:hAnsi="Arial" w:cs="Arial"/>
                <w:b/>
                <w:bCs/>
              </w:rPr>
            </w:pPr>
            <w:r w:rsidRPr="006F47C9">
              <w:rPr>
                <w:rFonts w:ascii="Arial" w:hAnsi="Arial" w:cs="Arial"/>
                <w:b/>
                <w:bCs/>
              </w:rPr>
              <w:t>3</w:t>
            </w:r>
          </w:p>
        </w:tc>
        <w:tc>
          <w:tcPr>
            <w:tcW w:w="4099" w:type="dxa"/>
            <w:gridSpan w:val="2"/>
            <w:tcBorders>
              <w:top w:val="single" w:sz="4" w:space="0" w:color="auto"/>
              <w:left w:val="single" w:sz="4" w:space="0" w:color="auto"/>
            </w:tcBorders>
          </w:tcPr>
          <w:p w:rsidR="000D4D72" w:rsidRPr="006F47C9" w:rsidRDefault="006F47C9" w:rsidP="00F22550">
            <w:pPr>
              <w:spacing w:before="100" w:beforeAutospacing="1" w:after="100" w:afterAutospacing="1"/>
              <w:rPr>
                <w:rFonts w:ascii="Arial" w:hAnsi="Arial" w:cs="Arial"/>
                <w:b/>
                <w:bCs/>
              </w:rPr>
            </w:pPr>
            <w:r w:rsidRPr="006F47C9">
              <w:rPr>
                <w:rFonts w:ascii="Arial" w:hAnsi="Arial" w:cs="Arial"/>
                <w:b/>
              </w:rPr>
              <w:t>Extensiones cortas (5 metros).</w:t>
            </w:r>
          </w:p>
        </w:tc>
        <w:tc>
          <w:tcPr>
            <w:tcW w:w="1543" w:type="dxa"/>
            <w:tcBorders>
              <w:top w:val="single" w:sz="4" w:space="0" w:color="auto"/>
              <w:left w:val="single" w:sz="4" w:space="0" w:color="auto"/>
            </w:tcBorders>
          </w:tcPr>
          <w:p w:rsidR="000D4D72" w:rsidRPr="006F47C9" w:rsidRDefault="00481CC2" w:rsidP="00F22550">
            <w:pPr>
              <w:spacing w:before="100" w:beforeAutospacing="1" w:after="100" w:afterAutospacing="1"/>
              <w:rPr>
                <w:rFonts w:ascii="Arial" w:hAnsi="Arial" w:cs="Arial"/>
                <w:b/>
                <w:bCs/>
              </w:rPr>
            </w:pPr>
            <w:r>
              <w:rPr>
                <w:rFonts w:ascii="Arial" w:hAnsi="Arial" w:cs="Arial"/>
                <w:b/>
                <w:bCs/>
              </w:rPr>
              <w:t>$486</w:t>
            </w:r>
          </w:p>
        </w:tc>
        <w:tc>
          <w:tcPr>
            <w:tcW w:w="1254" w:type="dxa"/>
            <w:tcBorders>
              <w:top w:val="single" w:sz="4" w:space="0" w:color="auto"/>
              <w:left w:val="single" w:sz="4" w:space="0" w:color="auto"/>
            </w:tcBorders>
          </w:tcPr>
          <w:p w:rsidR="000D4D72" w:rsidRPr="006F47C9" w:rsidRDefault="00481CC2" w:rsidP="00F22550">
            <w:pPr>
              <w:spacing w:before="100" w:beforeAutospacing="1" w:after="100" w:afterAutospacing="1"/>
              <w:rPr>
                <w:rFonts w:ascii="Arial" w:hAnsi="Arial" w:cs="Arial"/>
                <w:b/>
                <w:bCs/>
              </w:rPr>
            </w:pPr>
            <w:r>
              <w:rPr>
                <w:rFonts w:ascii="Arial" w:hAnsi="Arial" w:cs="Arial"/>
                <w:b/>
                <w:bCs/>
              </w:rPr>
              <w:t>$</w:t>
            </w:r>
            <w:r w:rsidR="005304F3">
              <w:rPr>
                <w:rFonts w:ascii="Arial" w:hAnsi="Arial" w:cs="Arial"/>
                <w:b/>
                <w:bCs/>
              </w:rPr>
              <w:t>1458</w:t>
            </w:r>
          </w:p>
        </w:tc>
        <w:tc>
          <w:tcPr>
            <w:tcW w:w="1329" w:type="dxa"/>
            <w:tcBorders>
              <w:top w:val="single" w:sz="4" w:space="0" w:color="auto"/>
              <w:left w:val="single" w:sz="4" w:space="0" w:color="auto"/>
              <w:right w:val="single" w:sz="4" w:space="0" w:color="auto"/>
            </w:tcBorders>
          </w:tcPr>
          <w:p w:rsidR="000D4D72" w:rsidRPr="006F47C9" w:rsidRDefault="00481CC2" w:rsidP="00F22550">
            <w:pPr>
              <w:spacing w:before="100" w:beforeAutospacing="1" w:after="100" w:afterAutospacing="1"/>
              <w:rPr>
                <w:rFonts w:ascii="Arial" w:hAnsi="Arial" w:cs="Arial"/>
                <w:b/>
                <w:bCs/>
              </w:rPr>
            </w:pPr>
            <w:r>
              <w:rPr>
                <w:rFonts w:ascii="Arial" w:hAnsi="Arial" w:cs="Arial"/>
                <w:b/>
                <w:bCs/>
              </w:rPr>
              <w:t>$</w:t>
            </w:r>
            <w:r w:rsidR="005304F3">
              <w:rPr>
                <w:rFonts w:ascii="Arial" w:hAnsi="Arial" w:cs="Arial"/>
                <w:b/>
                <w:bCs/>
              </w:rPr>
              <w:t>1,458</w:t>
            </w:r>
          </w:p>
        </w:tc>
      </w:tr>
      <w:tr w:rsidR="006F47C9" w:rsidRPr="006F47C9" w:rsidTr="00F22550">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603" w:type="dxa"/>
            <w:tcBorders>
              <w:top w:val="single" w:sz="4" w:space="0" w:color="auto"/>
              <w:left w:val="single" w:sz="4" w:space="0" w:color="auto"/>
              <w:bottom w:val="single" w:sz="4" w:space="0" w:color="auto"/>
              <w:right w:val="single" w:sz="4" w:space="0" w:color="auto"/>
            </w:tcBorders>
          </w:tcPr>
          <w:p w:rsidR="000D4D72" w:rsidRPr="006F47C9" w:rsidRDefault="006F47C9" w:rsidP="00F22550">
            <w:pPr>
              <w:spacing w:before="100" w:beforeAutospacing="1" w:after="100" w:afterAutospacing="1"/>
              <w:rPr>
                <w:rFonts w:ascii="Arial" w:hAnsi="Arial" w:cs="Arial"/>
                <w:b/>
                <w:bCs/>
              </w:rPr>
            </w:pPr>
            <w:r w:rsidRPr="006F47C9">
              <w:rPr>
                <w:rFonts w:ascii="Arial" w:hAnsi="Arial" w:cs="Arial"/>
                <w:b/>
                <w:bCs/>
              </w:rPr>
              <w:t>2</w:t>
            </w:r>
          </w:p>
        </w:tc>
        <w:tc>
          <w:tcPr>
            <w:tcW w:w="4099" w:type="dxa"/>
            <w:gridSpan w:val="2"/>
            <w:tcBorders>
              <w:top w:val="single" w:sz="4" w:space="0" w:color="auto"/>
              <w:left w:val="single" w:sz="4" w:space="0" w:color="auto"/>
              <w:bottom w:val="single" w:sz="4" w:space="0" w:color="auto"/>
            </w:tcBorders>
          </w:tcPr>
          <w:p w:rsidR="006F47C9" w:rsidRPr="006F47C9" w:rsidRDefault="006F47C9" w:rsidP="00F22550">
            <w:pPr>
              <w:spacing w:before="100" w:beforeAutospacing="1" w:after="100" w:afterAutospacing="1"/>
              <w:rPr>
                <w:rFonts w:ascii="Arial" w:hAnsi="Arial" w:cs="Arial"/>
                <w:b/>
                <w:bCs/>
              </w:rPr>
            </w:pPr>
            <w:r w:rsidRPr="006F47C9">
              <w:rPr>
                <w:rFonts w:ascii="Arial" w:hAnsi="Arial" w:cs="Arial"/>
                <w:b/>
                <w:bCs/>
              </w:rPr>
              <w:t>Multicontactos.</w:t>
            </w:r>
          </w:p>
          <w:p w:rsidR="000D4D72" w:rsidRPr="006F47C9" w:rsidRDefault="000D4D72" w:rsidP="00F22550">
            <w:pPr>
              <w:spacing w:before="100" w:beforeAutospacing="1" w:after="100" w:afterAutospacing="1"/>
              <w:rPr>
                <w:rFonts w:ascii="Arial" w:hAnsi="Arial" w:cs="Arial"/>
                <w:b/>
                <w:bCs/>
              </w:rPr>
            </w:pPr>
          </w:p>
        </w:tc>
        <w:tc>
          <w:tcPr>
            <w:tcW w:w="1543" w:type="dxa"/>
            <w:tcBorders>
              <w:top w:val="single" w:sz="4" w:space="0" w:color="auto"/>
              <w:left w:val="single" w:sz="4" w:space="0" w:color="auto"/>
              <w:bottom w:val="single" w:sz="4" w:space="0" w:color="auto"/>
            </w:tcBorders>
          </w:tcPr>
          <w:p w:rsidR="000D4D72" w:rsidRPr="006F47C9" w:rsidRDefault="00481CC2" w:rsidP="00F22550">
            <w:pPr>
              <w:spacing w:before="100" w:beforeAutospacing="1" w:after="100" w:afterAutospacing="1"/>
              <w:rPr>
                <w:rFonts w:ascii="Arial" w:hAnsi="Arial" w:cs="Arial"/>
                <w:b/>
                <w:bCs/>
              </w:rPr>
            </w:pPr>
            <w:r>
              <w:rPr>
                <w:rFonts w:ascii="Arial" w:hAnsi="Arial" w:cs="Arial"/>
                <w:b/>
                <w:bCs/>
              </w:rPr>
              <w:lastRenderedPageBreak/>
              <w:t>$176</w:t>
            </w:r>
          </w:p>
        </w:tc>
        <w:tc>
          <w:tcPr>
            <w:tcW w:w="1254" w:type="dxa"/>
            <w:tcBorders>
              <w:top w:val="single" w:sz="4" w:space="0" w:color="auto"/>
              <w:left w:val="single" w:sz="4" w:space="0" w:color="auto"/>
              <w:bottom w:val="single" w:sz="4" w:space="0" w:color="auto"/>
            </w:tcBorders>
          </w:tcPr>
          <w:p w:rsidR="000D4D72" w:rsidRPr="006F47C9" w:rsidRDefault="00481CC2" w:rsidP="00F22550">
            <w:pPr>
              <w:spacing w:before="100" w:beforeAutospacing="1" w:after="100" w:afterAutospacing="1"/>
              <w:rPr>
                <w:rFonts w:ascii="Arial" w:hAnsi="Arial" w:cs="Arial"/>
                <w:b/>
                <w:bCs/>
              </w:rPr>
            </w:pPr>
            <w:r>
              <w:rPr>
                <w:rFonts w:ascii="Arial" w:hAnsi="Arial" w:cs="Arial"/>
                <w:b/>
                <w:bCs/>
              </w:rPr>
              <w:t>$352</w:t>
            </w:r>
          </w:p>
        </w:tc>
        <w:tc>
          <w:tcPr>
            <w:tcW w:w="1329" w:type="dxa"/>
            <w:tcBorders>
              <w:top w:val="single" w:sz="4" w:space="0" w:color="auto"/>
              <w:left w:val="single" w:sz="4" w:space="0" w:color="auto"/>
              <w:bottom w:val="single" w:sz="4" w:space="0" w:color="auto"/>
              <w:right w:val="single" w:sz="4" w:space="0" w:color="auto"/>
            </w:tcBorders>
          </w:tcPr>
          <w:p w:rsidR="000D4D72" w:rsidRPr="006F47C9" w:rsidRDefault="00481CC2" w:rsidP="00F22550">
            <w:pPr>
              <w:spacing w:before="100" w:beforeAutospacing="1" w:after="100" w:afterAutospacing="1"/>
              <w:rPr>
                <w:rFonts w:ascii="Arial" w:hAnsi="Arial" w:cs="Arial"/>
                <w:b/>
                <w:bCs/>
              </w:rPr>
            </w:pPr>
            <w:r>
              <w:rPr>
                <w:rFonts w:ascii="Arial" w:hAnsi="Arial" w:cs="Arial"/>
                <w:b/>
                <w:bCs/>
              </w:rPr>
              <w:t>$352</w:t>
            </w:r>
          </w:p>
        </w:tc>
      </w:tr>
      <w:tr w:rsidR="006F47C9" w:rsidRPr="006F47C9" w:rsidTr="00F22550">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603" w:type="dxa"/>
            <w:tcBorders>
              <w:top w:val="single" w:sz="4" w:space="0" w:color="auto"/>
              <w:left w:val="single" w:sz="4" w:space="0" w:color="auto"/>
              <w:bottom w:val="single" w:sz="4" w:space="0" w:color="auto"/>
              <w:right w:val="single" w:sz="4" w:space="0" w:color="auto"/>
            </w:tcBorders>
          </w:tcPr>
          <w:p w:rsidR="000D4D72" w:rsidRPr="006F47C9" w:rsidRDefault="006F47C9" w:rsidP="00F22550">
            <w:pPr>
              <w:spacing w:before="100" w:beforeAutospacing="1" w:after="100" w:afterAutospacing="1"/>
              <w:rPr>
                <w:rFonts w:ascii="Arial" w:hAnsi="Arial" w:cs="Arial"/>
                <w:b/>
                <w:bCs/>
              </w:rPr>
            </w:pPr>
            <w:r w:rsidRPr="006F47C9">
              <w:rPr>
                <w:rFonts w:ascii="Arial" w:hAnsi="Arial" w:cs="Arial"/>
                <w:b/>
                <w:bCs/>
              </w:rPr>
              <w:t>4</w:t>
            </w:r>
          </w:p>
        </w:tc>
        <w:tc>
          <w:tcPr>
            <w:tcW w:w="4099" w:type="dxa"/>
            <w:gridSpan w:val="2"/>
            <w:tcBorders>
              <w:top w:val="single" w:sz="4" w:space="0" w:color="auto"/>
              <w:left w:val="single" w:sz="4" w:space="0" w:color="auto"/>
              <w:bottom w:val="single" w:sz="4" w:space="0" w:color="auto"/>
            </w:tcBorders>
          </w:tcPr>
          <w:p w:rsidR="000D4D72" w:rsidRPr="006F47C9" w:rsidRDefault="006F47C9" w:rsidP="00F22550">
            <w:pPr>
              <w:spacing w:before="100" w:beforeAutospacing="1" w:after="100" w:afterAutospacing="1"/>
              <w:rPr>
                <w:rFonts w:ascii="Arial" w:hAnsi="Arial" w:cs="Arial"/>
                <w:b/>
                <w:bCs/>
              </w:rPr>
            </w:pPr>
            <w:r w:rsidRPr="006F47C9">
              <w:rPr>
                <w:rFonts w:ascii="Arial" w:hAnsi="Arial" w:cs="Arial"/>
                <w:b/>
                <w:bCs/>
              </w:rPr>
              <w:t xml:space="preserve">Kits de tinta para impresora Brother </w:t>
            </w:r>
          </w:p>
        </w:tc>
        <w:tc>
          <w:tcPr>
            <w:tcW w:w="1543" w:type="dxa"/>
            <w:tcBorders>
              <w:top w:val="single" w:sz="4" w:space="0" w:color="auto"/>
              <w:left w:val="single" w:sz="4" w:space="0" w:color="auto"/>
              <w:bottom w:val="single" w:sz="4" w:space="0" w:color="auto"/>
            </w:tcBorders>
          </w:tcPr>
          <w:p w:rsidR="000D4D72" w:rsidRPr="006F47C9" w:rsidRDefault="00481CC2" w:rsidP="00F22550">
            <w:pPr>
              <w:spacing w:before="100" w:beforeAutospacing="1" w:after="100" w:afterAutospacing="1"/>
              <w:rPr>
                <w:rFonts w:ascii="Arial" w:hAnsi="Arial" w:cs="Arial"/>
                <w:b/>
                <w:bCs/>
              </w:rPr>
            </w:pPr>
            <w:r>
              <w:rPr>
                <w:rFonts w:ascii="Arial" w:hAnsi="Arial" w:cs="Arial"/>
                <w:b/>
                <w:bCs/>
              </w:rPr>
              <w:t>$304</w:t>
            </w:r>
          </w:p>
        </w:tc>
        <w:tc>
          <w:tcPr>
            <w:tcW w:w="1254" w:type="dxa"/>
            <w:tcBorders>
              <w:top w:val="single" w:sz="4" w:space="0" w:color="auto"/>
              <w:left w:val="single" w:sz="4" w:space="0" w:color="auto"/>
              <w:bottom w:val="single" w:sz="4" w:space="0" w:color="auto"/>
            </w:tcBorders>
          </w:tcPr>
          <w:p w:rsidR="000D4D72" w:rsidRPr="006F47C9" w:rsidRDefault="00481CC2" w:rsidP="00F22550">
            <w:pPr>
              <w:spacing w:before="100" w:beforeAutospacing="1" w:after="100" w:afterAutospacing="1"/>
              <w:rPr>
                <w:rFonts w:ascii="Arial" w:hAnsi="Arial" w:cs="Arial"/>
                <w:b/>
                <w:bCs/>
              </w:rPr>
            </w:pPr>
            <w:r>
              <w:rPr>
                <w:rFonts w:ascii="Arial" w:hAnsi="Arial" w:cs="Arial"/>
                <w:b/>
                <w:bCs/>
              </w:rPr>
              <w:t>$1216</w:t>
            </w:r>
          </w:p>
        </w:tc>
        <w:tc>
          <w:tcPr>
            <w:tcW w:w="1329" w:type="dxa"/>
            <w:tcBorders>
              <w:top w:val="single" w:sz="4" w:space="0" w:color="auto"/>
              <w:left w:val="single" w:sz="4" w:space="0" w:color="auto"/>
              <w:bottom w:val="single" w:sz="4" w:space="0" w:color="auto"/>
              <w:right w:val="single" w:sz="4" w:space="0" w:color="auto"/>
            </w:tcBorders>
          </w:tcPr>
          <w:p w:rsidR="000D4D72" w:rsidRPr="006F47C9" w:rsidRDefault="00481CC2" w:rsidP="00F22550">
            <w:pPr>
              <w:spacing w:before="100" w:beforeAutospacing="1" w:after="100" w:afterAutospacing="1"/>
              <w:rPr>
                <w:rFonts w:ascii="Arial" w:hAnsi="Arial" w:cs="Arial"/>
                <w:b/>
                <w:bCs/>
              </w:rPr>
            </w:pPr>
            <w:r>
              <w:rPr>
                <w:rFonts w:ascii="Arial" w:hAnsi="Arial" w:cs="Arial"/>
                <w:b/>
                <w:bCs/>
              </w:rPr>
              <w:t>$1</w:t>
            </w:r>
            <w:r w:rsidR="005304F3">
              <w:rPr>
                <w:rFonts w:ascii="Arial" w:hAnsi="Arial" w:cs="Arial"/>
                <w:b/>
                <w:bCs/>
              </w:rPr>
              <w:t>,</w:t>
            </w:r>
            <w:r>
              <w:rPr>
                <w:rFonts w:ascii="Arial" w:hAnsi="Arial" w:cs="Arial"/>
                <w:b/>
                <w:bCs/>
              </w:rPr>
              <w:t>216</w:t>
            </w:r>
          </w:p>
        </w:tc>
      </w:tr>
      <w:tr w:rsidR="006F47C9" w:rsidRPr="006F47C9" w:rsidTr="00F22550">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603" w:type="dxa"/>
            <w:tcBorders>
              <w:top w:val="single" w:sz="4" w:space="0" w:color="auto"/>
              <w:left w:val="single" w:sz="4" w:space="0" w:color="auto"/>
              <w:bottom w:val="single" w:sz="4" w:space="0" w:color="auto"/>
              <w:right w:val="single" w:sz="4" w:space="0" w:color="auto"/>
            </w:tcBorders>
          </w:tcPr>
          <w:p w:rsidR="000D4D72" w:rsidRPr="006F47C9" w:rsidRDefault="006F47C9" w:rsidP="00F22550">
            <w:pPr>
              <w:spacing w:before="100" w:beforeAutospacing="1" w:after="100" w:afterAutospacing="1"/>
              <w:rPr>
                <w:rFonts w:ascii="Arial" w:hAnsi="Arial" w:cs="Arial"/>
                <w:b/>
                <w:bCs/>
              </w:rPr>
            </w:pPr>
            <w:r w:rsidRPr="006F47C9">
              <w:rPr>
                <w:rFonts w:ascii="Arial" w:hAnsi="Arial" w:cs="Arial"/>
                <w:b/>
                <w:bCs/>
              </w:rPr>
              <w:t xml:space="preserve">5 </w:t>
            </w:r>
          </w:p>
        </w:tc>
        <w:tc>
          <w:tcPr>
            <w:tcW w:w="4099" w:type="dxa"/>
            <w:gridSpan w:val="2"/>
            <w:tcBorders>
              <w:top w:val="single" w:sz="4" w:space="0" w:color="auto"/>
              <w:left w:val="single" w:sz="4" w:space="0" w:color="auto"/>
              <w:bottom w:val="single" w:sz="4" w:space="0" w:color="auto"/>
            </w:tcBorders>
          </w:tcPr>
          <w:p w:rsidR="000D4D72" w:rsidRPr="006F47C9" w:rsidRDefault="006F47C9" w:rsidP="00F22550">
            <w:pPr>
              <w:spacing w:before="100" w:beforeAutospacing="1" w:after="100" w:afterAutospacing="1"/>
              <w:rPr>
                <w:rFonts w:ascii="Arial" w:hAnsi="Arial" w:cs="Arial"/>
                <w:b/>
                <w:bCs/>
              </w:rPr>
            </w:pPr>
            <w:r w:rsidRPr="006F47C9">
              <w:rPr>
                <w:rFonts w:ascii="Arial" w:hAnsi="Arial" w:cs="Arial"/>
                <w:b/>
                <w:bCs/>
              </w:rPr>
              <w:t>Cajas con paquetes de hojas tamaño</w:t>
            </w:r>
            <w:r w:rsidR="00481CC2">
              <w:rPr>
                <w:rFonts w:ascii="Arial" w:hAnsi="Arial" w:cs="Arial"/>
                <w:b/>
                <w:bCs/>
              </w:rPr>
              <w:t xml:space="preserve"> </w:t>
            </w:r>
            <w:r w:rsidRPr="006F47C9">
              <w:rPr>
                <w:rFonts w:ascii="Arial" w:hAnsi="Arial" w:cs="Arial"/>
                <w:b/>
                <w:bCs/>
              </w:rPr>
              <w:t>carta</w:t>
            </w:r>
          </w:p>
        </w:tc>
        <w:tc>
          <w:tcPr>
            <w:tcW w:w="1543" w:type="dxa"/>
            <w:tcBorders>
              <w:top w:val="single" w:sz="4" w:space="0" w:color="auto"/>
              <w:left w:val="single" w:sz="4" w:space="0" w:color="auto"/>
              <w:bottom w:val="single" w:sz="4" w:space="0" w:color="auto"/>
            </w:tcBorders>
          </w:tcPr>
          <w:p w:rsidR="000D4D72" w:rsidRPr="006F47C9" w:rsidRDefault="00481CC2" w:rsidP="00F22550">
            <w:pPr>
              <w:spacing w:before="100" w:beforeAutospacing="1" w:after="100" w:afterAutospacing="1"/>
              <w:rPr>
                <w:rFonts w:ascii="Arial" w:hAnsi="Arial" w:cs="Arial"/>
                <w:b/>
                <w:bCs/>
              </w:rPr>
            </w:pPr>
            <w:r>
              <w:rPr>
                <w:rFonts w:ascii="Arial" w:hAnsi="Arial" w:cs="Arial"/>
                <w:b/>
                <w:bCs/>
              </w:rPr>
              <w:t>$1098</w:t>
            </w:r>
          </w:p>
        </w:tc>
        <w:tc>
          <w:tcPr>
            <w:tcW w:w="1254" w:type="dxa"/>
            <w:tcBorders>
              <w:top w:val="single" w:sz="4" w:space="0" w:color="auto"/>
              <w:left w:val="single" w:sz="4" w:space="0" w:color="auto"/>
              <w:bottom w:val="single" w:sz="4" w:space="0" w:color="auto"/>
            </w:tcBorders>
          </w:tcPr>
          <w:p w:rsidR="000D4D72" w:rsidRPr="006F47C9" w:rsidRDefault="00481CC2" w:rsidP="00F22550">
            <w:pPr>
              <w:spacing w:before="100" w:beforeAutospacing="1" w:after="100" w:afterAutospacing="1"/>
              <w:rPr>
                <w:rFonts w:ascii="Arial" w:hAnsi="Arial" w:cs="Arial"/>
                <w:b/>
                <w:bCs/>
              </w:rPr>
            </w:pPr>
            <w:r>
              <w:rPr>
                <w:rFonts w:ascii="Arial" w:hAnsi="Arial" w:cs="Arial"/>
                <w:b/>
                <w:bCs/>
              </w:rPr>
              <w:t>$5490</w:t>
            </w:r>
          </w:p>
        </w:tc>
        <w:tc>
          <w:tcPr>
            <w:tcW w:w="1329" w:type="dxa"/>
            <w:tcBorders>
              <w:top w:val="single" w:sz="4" w:space="0" w:color="auto"/>
              <w:left w:val="single" w:sz="4" w:space="0" w:color="auto"/>
              <w:bottom w:val="single" w:sz="4" w:space="0" w:color="auto"/>
              <w:right w:val="single" w:sz="4" w:space="0" w:color="auto"/>
            </w:tcBorders>
          </w:tcPr>
          <w:p w:rsidR="000D4D72" w:rsidRPr="006F47C9" w:rsidRDefault="00481CC2" w:rsidP="00F22550">
            <w:pPr>
              <w:spacing w:before="100" w:beforeAutospacing="1" w:after="100" w:afterAutospacing="1"/>
              <w:rPr>
                <w:rFonts w:ascii="Arial" w:hAnsi="Arial" w:cs="Arial"/>
                <w:b/>
                <w:bCs/>
              </w:rPr>
            </w:pPr>
            <w:r>
              <w:rPr>
                <w:rFonts w:ascii="Arial" w:hAnsi="Arial" w:cs="Arial"/>
                <w:b/>
                <w:bCs/>
              </w:rPr>
              <w:t>$5</w:t>
            </w:r>
            <w:r w:rsidR="005304F3">
              <w:rPr>
                <w:rFonts w:ascii="Arial" w:hAnsi="Arial" w:cs="Arial"/>
                <w:b/>
                <w:bCs/>
              </w:rPr>
              <w:t>,</w:t>
            </w:r>
            <w:r>
              <w:rPr>
                <w:rFonts w:ascii="Arial" w:hAnsi="Arial" w:cs="Arial"/>
                <w:b/>
                <w:bCs/>
              </w:rPr>
              <w:t>490</w:t>
            </w:r>
          </w:p>
        </w:tc>
      </w:tr>
      <w:tr w:rsidR="006F47C9" w:rsidRPr="006F47C9" w:rsidTr="00F22550">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603" w:type="dxa"/>
            <w:tcBorders>
              <w:top w:val="single" w:sz="4" w:space="0" w:color="auto"/>
              <w:left w:val="single" w:sz="4" w:space="0" w:color="auto"/>
              <w:bottom w:val="single" w:sz="4" w:space="0" w:color="auto"/>
              <w:right w:val="single" w:sz="4" w:space="0" w:color="auto"/>
            </w:tcBorders>
          </w:tcPr>
          <w:p w:rsidR="000D4D72" w:rsidRPr="006F47C9" w:rsidRDefault="006F47C9" w:rsidP="00F22550">
            <w:pPr>
              <w:spacing w:before="100" w:beforeAutospacing="1" w:after="100" w:afterAutospacing="1"/>
              <w:rPr>
                <w:rFonts w:ascii="Arial" w:hAnsi="Arial" w:cs="Arial"/>
                <w:b/>
                <w:bCs/>
              </w:rPr>
            </w:pPr>
            <w:r w:rsidRPr="006F47C9">
              <w:rPr>
                <w:rFonts w:ascii="Arial" w:hAnsi="Arial" w:cs="Arial"/>
                <w:b/>
                <w:bCs/>
              </w:rPr>
              <w:t>1</w:t>
            </w:r>
          </w:p>
        </w:tc>
        <w:tc>
          <w:tcPr>
            <w:tcW w:w="4099" w:type="dxa"/>
            <w:gridSpan w:val="2"/>
            <w:tcBorders>
              <w:top w:val="single" w:sz="4" w:space="0" w:color="auto"/>
              <w:left w:val="single" w:sz="4" w:space="0" w:color="auto"/>
              <w:bottom w:val="single" w:sz="4" w:space="0" w:color="auto"/>
            </w:tcBorders>
          </w:tcPr>
          <w:p w:rsidR="000D4D72" w:rsidRPr="006F47C9" w:rsidRDefault="006F47C9" w:rsidP="00F22550">
            <w:pPr>
              <w:spacing w:before="100" w:beforeAutospacing="1" w:after="100" w:afterAutospacing="1"/>
              <w:rPr>
                <w:rFonts w:ascii="Arial" w:hAnsi="Arial" w:cs="Arial"/>
                <w:b/>
                <w:bCs/>
              </w:rPr>
            </w:pPr>
            <w:r w:rsidRPr="006F47C9">
              <w:rPr>
                <w:rFonts w:ascii="Arial" w:hAnsi="Arial" w:cs="Arial"/>
                <w:b/>
                <w:bCs/>
              </w:rPr>
              <w:t>Caja con paquetes de hojas tamaño oficio</w:t>
            </w:r>
          </w:p>
        </w:tc>
        <w:tc>
          <w:tcPr>
            <w:tcW w:w="1543" w:type="dxa"/>
            <w:tcBorders>
              <w:top w:val="single" w:sz="4" w:space="0" w:color="auto"/>
              <w:left w:val="single" w:sz="4" w:space="0" w:color="auto"/>
              <w:bottom w:val="single" w:sz="4" w:space="0" w:color="auto"/>
            </w:tcBorders>
          </w:tcPr>
          <w:p w:rsidR="000D4D72" w:rsidRPr="006F47C9" w:rsidRDefault="00F22550" w:rsidP="00F22550">
            <w:pPr>
              <w:spacing w:before="100" w:beforeAutospacing="1" w:after="100" w:afterAutospacing="1"/>
              <w:rPr>
                <w:rFonts w:ascii="Arial" w:hAnsi="Arial" w:cs="Arial"/>
                <w:b/>
                <w:bCs/>
              </w:rPr>
            </w:pPr>
            <w:r>
              <w:rPr>
                <w:rFonts w:ascii="Arial" w:hAnsi="Arial" w:cs="Arial"/>
                <w:b/>
                <w:bCs/>
              </w:rPr>
              <w:t>$1200</w:t>
            </w:r>
          </w:p>
        </w:tc>
        <w:tc>
          <w:tcPr>
            <w:tcW w:w="1254" w:type="dxa"/>
            <w:tcBorders>
              <w:top w:val="single" w:sz="4" w:space="0" w:color="auto"/>
              <w:left w:val="single" w:sz="4" w:space="0" w:color="auto"/>
              <w:bottom w:val="single" w:sz="4" w:space="0" w:color="auto"/>
            </w:tcBorders>
          </w:tcPr>
          <w:p w:rsidR="000D4D72" w:rsidRPr="006F47C9" w:rsidRDefault="00F22550" w:rsidP="00F22550">
            <w:pPr>
              <w:spacing w:before="100" w:beforeAutospacing="1" w:after="100" w:afterAutospacing="1"/>
              <w:rPr>
                <w:rFonts w:ascii="Arial" w:hAnsi="Arial" w:cs="Arial"/>
                <w:b/>
                <w:bCs/>
              </w:rPr>
            </w:pPr>
            <w:r>
              <w:rPr>
                <w:rFonts w:ascii="Arial" w:hAnsi="Arial" w:cs="Arial"/>
                <w:b/>
                <w:bCs/>
              </w:rPr>
              <w:t>$1200</w:t>
            </w:r>
          </w:p>
        </w:tc>
        <w:tc>
          <w:tcPr>
            <w:tcW w:w="1329" w:type="dxa"/>
            <w:tcBorders>
              <w:top w:val="single" w:sz="4" w:space="0" w:color="auto"/>
              <w:left w:val="single" w:sz="4" w:space="0" w:color="auto"/>
              <w:bottom w:val="single" w:sz="4" w:space="0" w:color="auto"/>
              <w:right w:val="single" w:sz="4" w:space="0" w:color="auto"/>
            </w:tcBorders>
          </w:tcPr>
          <w:p w:rsidR="000D4D72" w:rsidRPr="006F47C9" w:rsidRDefault="00F22550" w:rsidP="00F22550">
            <w:pPr>
              <w:spacing w:before="100" w:beforeAutospacing="1" w:after="100" w:afterAutospacing="1"/>
              <w:rPr>
                <w:rFonts w:ascii="Arial" w:hAnsi="Arial" w:cs="Arial"/>
                <w:b/>
                <w:bCs/>
              </w:rPr>
            </w:pPr>
            <w:r>
              <w:rPr>
                <w:rFonts w:ascii="Arial" w:hAnsi="Arial" w:cs="Arial"/>
                <w:b/>
                <w:bCs/>
              </w:rPr>
              <w:t>$1</w:t>
            </w:r>
            <w:r w:rsidR="005304F3">
              <w:rPr>
                <w:rFonts w:ascii="Arial" w:hAnsi="Arial" w:cs="Arial"/>
                <w:b/>
                <w:bCs/>
              </w:rPr>
              <w:t>,</w:t>
            </w:r>
            <w:r>
              <w:rPr>
                <w:rFonts w:ascii="Arial" w:hAnsi="Arial" w:cs="Arial"/>
                <w:b/>
                <w:bCs/>
              </w:rPr>
              <w:t>200</w:t>
            </w:r>
          </w:p>
        </w:tc>
      </w:tr>
      <w:tr w:rsidR="006F47C9" w:rsidRPr="006F47C9" w:rsidTr="00F22550">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603" w:type="dxa"/>
            <w:tcBorders>
              <w:top w:val="single" w:sz="4" w:space="0" w:color="auto"/>
              <w:left w:val="single" w:sz="4" w:space="0" w:color="auto"/>
              <w:bottom w:val="single" w:sz="4" w:space="0" w:color="auto"/>
              <w:right w:val="single" w:sz="4" w:space="0" w:color="auto"/>
            </w:tcBorders>
          </w:tcPr>
          <w:p w:rsidR="000D4D72" w:rsidRPr="006F47C9" w:rsidRDefault="006F47C9" w:rsidP="00F22550">
            <w:pPr>
              <w:spacing w:before="100" w:beforeAutospacing="1" w:after="100" w:afterAutospacing="1"/>
              <w:rPr>
                <w:rFonts w:ascii="Arial" w:hAnsi="Arial" w:cs="Arial"/>
                <w:b/>
                <w:bCs/>
              </w:rPr>
            </w:pPr>
            <w:r w:rsidRPr="006F47C9">
              <w:rPr>
                <w:rFonts w:ascii="Arial" w:hAnsi="Arial" w:cs="Arial"/>
                <w:b/>
                <w:bCs/>
              </w:rPr>
              <w:t>5</w:t>
            </w:r>
          </w:p>
        </w:tc>
        <w:tc>
          <w:tcPr>
            <w:tcW w:w="4099" w:type="dxa"/>
            <w:gridSpan w:val="2"/>
            <w:tcBorders>
              <w:top w:val="single" w:sz="4" w:space="0" w:color="auto"/>
              <w:left w:val="single" w:sz="4" w:space="0" w:color="auto"/>
              <w:bottom w:val="single" w:sz="4" w:space="0" w:color="auto"/>
            </w:tcBorders>
          </w:tcPr>
          <w:p w:rsidR="000D4D72" w:rsidRPr="006F47C9" w:rsidRDefault="006F47C9" w:rsidP="00F22550">
            <w:pPr>
              <w:spacing w:before="100" w:beforeAutospacing="1" w:after="100" w:afterAutospacing="1"/>
              <w:rPr>
                <w:rFonts w:ascii="Arial" w:hAnsi="Arial" w:cs="Arial"/>
                <w:b/>
                <w:bCs/>
              </w:rPr>
            </w:pPr>
            <w:r w:rsidRPr="006F47C9">
              <w:rPr>
                <w:rFonts w:ascii="Arial" w:hAnsi="Arial" w:cs="Arial"/>
                <w:b/>
                <w:bCs/>
              </w:rPr>
              <w:t>Paquetes de folders tamaño carta</w:t>
            </w:r>
          </w:p>
        </w:tc>
        <w:tc>
          <w:tcPr>
            <w:tcW w:w="1543" w:type="dxa"/>
            <w:tcBorders>
              <w:top w:val="single" w:sz="4" w:space="0" w:color="auto"/>
              <w:left w:val="single" w:sz="4" w:space="0" w:color="auto"/>
              <w:bottom w:val="single" w:sz="4" w:space="0" w:color="auto"/>
            </w:tcBorders>
          </w:tcPr>
          <w:p w:rsidR="000D4D72" w:rsidRPr="006F47C9" w:rsidRDefault="00F22550" w:rsidP="00F22550">
            <w:pPr>
              <w:spacing w:before="100" w:beforeAutospacing="1" w:after="100" w:afterAutospacing="1"/>
              <w:rPr>
                <w:rFonts w:ascii="Arial" w:hAnsi="Arial" w:cs="Arial"/>
                <w:b/>
                <w:bCs/>
              </w:rPr>
            </w:pPr>
            <w:r>
              <w:rPr>
                <w:rFonts w:ascii="Arial" w:hAnsi="Arial" w:cs="Arial"/>
                <w:b/>
                <w:bCs/>
              </w:rPr>
              <w:t>$192</w:t>
            </w:r>
          </w:p>
        </w:tc>
        <w:tc>
          <w:tcPr>
            <w:tcW w:w="1254" w:type="dxa"/>
            <w:tcBorders>
              <w:top w:val="single" w:sz="4" w:space="0" w:color="auto"/>
              <w:left w:val="single" w:sz="4" w:space="0" w:color="auto"/>
              <w:bottom w:val="single" w:sz="4" w:space="0" w:color="auto"/>
            </w:tcBorders>
          </w:tcPr>
          <w:p w:rsidR="000D4D72" w:rsidRPr="006F47C9" w:rsidRDefault="00F22550" w:rsidP="00F22550">
            <w:pPr>
              <w:spacing w:before="100" w:beforeAutospacing="1" w:after="100" w:afterAutospacing="1"/>
              <w:rPr>
                <w:rFonts w:ascii="Arial" w:hAnsi="Arial" w:cs="Arial"/>
                <w:b/>
                <w:bCs/>
              </w:rPr>
            </w:pPr>
            <w:r>
              <w:rPr>
                <w:rFonts w:ascii="Arial" w:hAnsi="Arial" w:cs="Arial"/>
                <w:b/>
                <w:bCs/>
              </w:rPr>
              <w:t>$960</w:t>
            </w:r>
          </w:p>
        </w:tc>
        <w:tc>
          <w:tcPr>
            <w:tcW w:w="1329" w:type="dxa"/>
            <w:tcBorders>
              <w:top w:val="single" w:sz="4" w:space="0" w:color="auto"/>
              <w:left w:val="single" w:sz="4" w:space="0" w:color="auto"/>
              <w:bottom w:val="single" w:sz="4" w:space="0" w:color="auto"/>
              <w:right w:val="single" w:sz="4" w:space="0" w:color="auto"/>
            </w:tcBorders>
          </w:tcPr>
          <w:p w:rsidR="000D4D72" w:rsidRPr="006F47C9" w:rsidRDefault="00F22550" w:rsidP="00F22550">
            <w:pPr>
              <w:spacing w:before="100" w:beforeAutospacing="1" w:after="100" w:afterAutospacing="1"/>
              <w:rPr>
                <w:rFonts w:ascii="Arial" w:hAnsi="Arial" w:cs="Arial"/>
                <w:b/>
                <w:bCs/>
              </w:rPr>
            </w:pPr>
            <w:r>
              <w:rPr>
                <w:rFonts w:ascii="Arial" w:hAnsi="Arial" w:cs="Arial"/>
                <w:b/>
                <w:bCs/>
              </w:rPr>
              <w:t>$960</w:t>
            </w:r>
          </w:p>
        </w:tc>
      </w:tr>
      <w:tr w:rsidR="006F47C9" w:rsidRPr="006F47C9" w:rsidTr="00F22550">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603" w:type="dxa"/>
            <w:tcBorders>
              <w:top w:val="single" w:sz="4" w:space="0" w:color="auto"/>
              <w:left w:val="single" w:sz="4" w:space="0" w:color="auto"/>
              <w:bottom w:val="single" w:sz="4" w:space="0" w:color="auto"/>
              <w:right w:val="single" w:sz="4" w:space="0" w:color="auto"/>
            </w:tcBorders>
          </w:tcPr>
          <w:p w:rsidR="000D4D72" w:rsidRPr="006F47C9" w:rsidRDefault="006F47C9" w:rsidP="00F22550">
            <w:pPr>
              <w:spacing w:before="100" w:beforeAutospacing="1" w:after="100" w:afterAutospacing="1"/>
              <w:rPr>
                <w:rFonts w:ascii="Arial" w:hAnsi="Arial" w:cs="Arial"/>
                <w:b/>
                <w:bCs/>
              </w:rPr>
            </w:pPr>
            <w:r w:rsidRPr="006F47C9">
              <w:rPr>
                <w:rFonts w:ascii="Arial" w:hAnsi="Arial" w:cs="Arial"/>
                <w:b/>
                <w:bCs/>
              </w:rPr>
              <w:t xml:space="preserve">2 </w:t>
            </w:r>
          </w:p>
        </w:tc>
        <w:tc>
          <w:tcPr>
            <w:tcW w:w="4099" w:type="dxa"/>
            <w:gridSpan w:val="2"/>
            <w:tcBorders>
              <w:top w:val="single" w:sz="4" w:space="0" w:color="auto"/>
              <w:left w:val="single" w:sz="4" w:space="0" w:color="auto"/>
              <w:bottom w:val="single" w:sz="4" w:space="0" w:color="auto"/>
            </w:tcBorders>
          </w:tcPr>
          <w:p w:rsidR="000D4D72" w:rsidRPr="006F47C9" w:rsidRDefault="006F47C9" w:rsidP="00F22550">
            <w:pPr>
              <w:spacing w:before="100" w:beforeAutospacing="1" w:after="100" w:afterAutospacing="1"/>
              <w:rPr>
                <w:rFonts w:ascii="Arial" w:hAnsi="Arial" w:cs="Arial"/>
                <w:b/>
                <w:bCs/>
              </w:rPr>
            </w:pPr>
            <w:r w:rsidRPr="006F47C9">
              <w:rPr>
                <w:rFonts w:ascii="Arial" w:hAnsi="Arial" w:cs="Arial"/>
                <w:b/>
                <w:bCs/>
              </w:rPr>
              <w:t>Paquetes de folders tamaño oficio</w:t>
            </w:r>
          </w:p>
        </w:tc>
        <w:tc>
          <w:tcPr>
            <w:tcW w:w="1543" w:type="dxa"/>
            <w:tcBorders>
              <w:top w:val="single" w:sz="4" w:space="0" w:color="auto"/>
              <w:left w:val="single" w:sz="4" w:space="0" w:color="auto"/>
              <w:bottom w:val="single" w:sz="4" w:space="0" w:color="auto"/>
            </w:tcBorders>
          </w:tcPr>
          <w:p w:rsidR="000D4D72" w:rsidRPr="006F47C9" w:rsidRDefault="00F22550" w:rsidP="00F22550">
            <w:pPr>
              <w:spacing w:before="100" w:beforeAutospacing="1" w:after="100" w:afterAutospacing="1"/>
              <w:rPr>
                <w:rFonts w:ascii="Arial" w:hAnsi="Arial" w:cs="Arial"/>
                <w:b/>
                <w:bCs/>
              </w:rPr>
            </w:pPr>
            <w:r>
              <w:rPr>
                <w:rFonts w:ascii="Arial" w:hAnsi="Arial" w:cs="Arial"/>
                <w:b/>
                <w:bCs/>
              </w:rPr>
              <w:t>$169</w:t>
            </w:r>
          </w:p>
        </w:tc>
        <w:tc>
          <w:tcPr>
            <w:tcW w:w="1254" w:type="dxa"/>
            <w:tcBorders>
              <w:top w:val="single" w:sz="4" w:space="0" w:color="auto"/>
              <w:left w:val="single" w:sz="4" w:space="0" w:color="auto"/>
              <w:bottom w:val="single" w:sz="4" w:space="0" w:color="auto"/>
            </w:tcBorders>
          </w:tcPr>
          <w:p w:rsidR="000D4D72" w:rsidRPr="006F47C9" w:rsidRDefault="00F22550" w:rsidP="00F22550">
            <w:pPr>
              <w:spacing w:before="100" w:beforeAutospacing="1" w:after="100" w:afterAutospacing="1"/>
              <w:rPr>
                <w:rFonts w:ascii="Arial" w:hAnsi="Arial" w:cs="Arial"/>
                <w:b/>
                <w:bCs/>
              </w:rPr>
            </w:pPr>
            <w:r>
              <w:rPr>
                <w:rFonts w:ascii="Arial" w:hAnsi="Arial" w:cs="Arial"/>
                <w:b/>
                <w:bCs/>
              </w:rPr>
              <w:t>$338</w:t>
            </w:r>
          </w:p>
        </w:tc>
        <w:tc>
          <w:tcPr>
            <w:tcW w:w="1329" w:type="dxa"/>
            <w:tcBorders>
              <w:top w:val="single" w:sz="4" w:space="0" w:color="auto"/>
              <w:left w:val="single" w:sz="4" w:space="0" w:color="auto"/>
              <w:bottom w:val="single" w:sz="4" w:space="0" w:color="auto"/>
              <w:right w:val="single" w:sz="4" w:space="0" w:color="auto"/>
            </w:tcBorders>
          </w:tcPr>
          <w:p w:rsidR="000D4D72" w:rsidRPr="006F47C9" w:rsidRDefault="00F22550" w:rsidP="00F22550">
            <w:pPr>
              <w:spacing w:before="100" w:beforeAutospacing="1" w:after="100" w:afterAutospacing="1"/>
              <w:rPr>
                <w:rFonts w:ascii="Arial" w:hAnsi="Arial" w:cs="Arial"/>
                <w:b/>
                <w:bCs/>
              </w:rPr>
            </w:pPr>
            <w:r>
              <w:rPr>
                <w:rFonts w:ascii="Arial" w:hAnsi="Arial" w:cs="Arial"/>
                <w:b/>
                <w:bCs/>
              </w:rPr>
              <w:t>$338</w:t>
            </w:r>
          </w:p>
        </w:tc>
      </w:tr>
      <w:tr w:rsidR="006F47C9" w:rsidRPr="006F47C9" w:rsidTr="00F22550">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610" w:type="dxa"/>
            <w:gridSpan w:val="2"/>
            <w:tcBorders>
              <w:top w:val="single" w:sz="4" w:space="0" w:color="auto"/>
              <w:left w:val="single" w:sz="4" w:space="0" w:color="auto"/>
            </w:tcBorders>
          </w:tcPr>
          <w:p w:rsidR="006F47C9" w:rsidRPr="006F47C9" w:rsidRDefault="006F47C9" w:rsidP="00F22550">
            <w:pPr>
              <w:spacing w:before="100" w:beforeAutospacing="1" w:after="100" w:afterAutospacing="1"/>
              <w:rPr>
                <w:rFonts w:ascii="Arial" w:hAnsi="Arial" w:cs="Arial"/>
                <w:b/>
                <w:bCs/>
              </w:rPr>
            </w:pPr>
            <w:r w:rsidRPr="006F47C9">
              <w:rPr>
                <w:rFonts w:ascii="Arial" w:hAnsi="Arial" w:cs="Arial"/>
                <w:b/>
                <w:bCs/>
              </w:rPr>
              <w:t>4</w:t>
            </w:r>
          </w:p>
        </w:tc>
        <w:tc>
          <w:tcPr>
            <w:tcW w:w="4092" w:type="dxa"/>
            <w:tcBorders>
              <w:top w:val="single" w:sz="4" w:space="0" w:color="auto"/>
              <w:left w:val="single" w:sz="4" w:space="0" w:color="auto"/>
            </w:tcBorders>
          </w:tcPr>
          <w:p w:rsidR="006F47C9" w:rsidRPr="006F47C9" w:rsidRDefault="006F47C9" w:rsidP="00F22550">
            <w:pPr>
              <w:spacing w:before="100" w:beforeAutospacing="1" w:after="100" w:afterAutospacing="1"/>
              <w:rPr>
                <w:rFonts w:ascii="Arial" w:hAnsi="Arial" w:cs="Arial"/>
                <w:b/>
                <w:bCs/>
              </w:rPr>
            </w:pPr>
            <w:r w:rsidRPr="006F47C9">
              <w:rPr>
                <w:rFonts w:ascii="Arial" w:hAnsi="Arial" w:cs="Arial"/>
                <w:b/>
                <w:bCs/>
              </w:rPr>
              <w:t xml:space="preserve">Chalecos </w:t>
            </w:r>
            <w:r w:rsidR="00F22550">
              <w:rPr>
                <w:rFonts w:ascii="Arial" w:hAnsi="Arial" w:cs="Arial"/>
                <w:b/>
                <w:bCs/>
              </w:rPr>
              <w:t xml:space="preserve">personalizados con el logo del municipio para eventos </w:t>
            </w:r>
          </w:p>
        </w:tc>
        <w:tc>
          <w:tcPr>
            <w:tcW w:w="1543" w:type="dxa"/>
            <w:tcBorders>
              <w:top w:val="single" w:sz="4" w:space="0" w:color="auto"/>
              <w:left w:val="single" w:sz="4" w:space="0" w:color="auto"/>
            </w:tcBorders>
          </w:tcPr>
          <w:p w:rsidR="006F47C9" w:rsidRPr="006F47C9" w:rsidRDefault="00F22550" w:rsidP="00F22550">
            <w:pPr>
              <w:spacing w:before="100" w:beforeAutospacing="1" w:after="100" w:afterAutospacing="1"/>
              <w:rPr>
                <w:rFonts w:ascii="Arial" w:hAnsi="Arial" w:cs="Arial"/>
                <w:b/>
                <w:bCs/>
              </w:rPr>
            </w:pPr>
            <w:r>
              <w:rPr>
                <w:rFonts w:ascii="Arial" w:hAnsi="Arial" w:cs="Arial"/>
                <w:b/>
                <w:bCs/>
              </w:rPr>
              <w:t>$267</w:t>
            </w:r>
          </w:p>
        </w:tc>
        <w:tc>
          <w:tcPr>
            <w:tcW w:w="1254" w:type="dxa"/>
            <w:tcBorders>
              <w:top w:val="single" w:sz="4" w:space="0" w:color="auto"/>
              <w:left w:val="single" w:sz="4" w:space="0" w:color="auto"/>
            </w:tcBorders>
          </w:tcPr>
          <w:p w:rsidR="006F47C9" w:rsidRPr="006F47C9" w:rsidRDefault="00F22550" w:rsidP="00F22550">
            <w:pPr>
              <w:spacing w:before="100" w:beforeAutospacing="1" w:after="100" w:afterAutospacing="1"/>
              <w:rPr>
                <w:rFonts w:ascii="Arial" w:hAnsi="Arial" w:cs="Arial"/>
                <w:b/>
                <w:bCs/>
              </w:rPr>
            </w:pPr>
            <w:r>
              <w:rPr>
                <w:rFonts w:ascii="Arial" w:hAnsi="Arial" w:cs="Arial"/>
                <w:b/>
                <w:bCs/>
              </w:rPr>
              <w:t>$1068</w:t>
            </w:r>
          </w:p>
        </w:tc>
        <w:tc>
          <w:tcPr>
            <w:tcW w:w="1329" w:type="dxa"/>
            <w:tcBorders>
              <w:top w:val="single" w:sz="4" w:space="0" w:color="auto"/>
              <w:left w:val="single" w:sz="4" w:space="0" w:color="auto"/>
              <w:right w:val="single" w:sz="4" w:space="0" w:color="auto"/>
            </w:tcBorders>
          </w:tcPr>
          <w:p w:rsidR="006F47C9" w:rsidRPr="006F47C9" w:rsidRDefault="00F22550" w:rsidP="00F22550">
            <w:pPr>
              <w:spacing w:before="100" w:beforeAutospacing="1" w:after="100" w:afterAutospacing="1"/>
              <w:rPr>
                <w:rFonts w:ascii="Arial" w:hAnsi="Arial" w:cs="Arial"/>
                <w:b/>
                <w:bCs/>
              </w:rPr>
            </w:pPr>
            <w:r>
              <w:rPr>
                <w:rFonts w:ascii="Arial" w:hAnsi="Arial" w:cs="Arial"/>
                <w:b/>
                <w:bCs/>
              </w:rPr>
              <w:t>$1</w:t>
            </w:r>
            <w:r w:rsidR="005304F3">
              <w:rPr>
                <w:rFonts w:ascii="Arial" w:hAnsi="Arial" w:cs="Arial"/>
                <w:b/>
                <w:bCs/>
              </w:rPr>
              <w:t>,</w:t>
            </w:r>
            <w:r>
              <w:rPr>
                <w:rFonts w:ascii="Arial" w:hAnsi="Arial" w:cs="Arial"/>
                <w:b/>
                <w:bCs/>
              </w:rPr>
              <w:t>068</w:t>
            </w:r>
          </w:p>
        </w:tc>
      </w:tr>
      <w:tr w:rsidR="006F47C9" w:rsidRPr="006F47C9" w:rsidTr="00F22550">
        <w:tblPrEx>
          <w:tblCellMar>
            <w:left w:w="70" w:type="dxa"/>
            <w:right w:w="70" w:type="dxa"/>
          </w:tblCellMar>
          <w:tblLook w:val="0000" w:firstRow="0" w:lastRow="0" w:firstColumn="0" w:lastColumn="0" w:noHBand="0" w:noVBand="0"/>
        </w:tblPrEx>
        <w:trPr>
          <w:trHeight w:val="119"/>
        </w:trPr>
        <w:tc>
          <w:tcPr>
            <w:tcW w:w="610" w:type="dxa"/>
            <w:gridSpan w:val="2"/>
          </w:tcPr>
          <w:p w:rsidR="006F47C9" w:rsidRPr="006F47C9" w:rsidRDefault="006F47C9" w:rsidP="00F22550">
            <w:pPr>
              <w:spacing w:before="100" w:beforeAutospacing="1" w:after="100" w:afterAutospacing="1"/>
              <w:rPr>
                <w:rFonts w:ascii="Arial" w:hAnsi="Arial" w:cs="Arial"/>
                <w:b/>
                <w:bCs/>
              </w:rPr>
            </w:pPr>
            <w:r w:rsidRPr="006F47C9">
              <w:rPr>
                <w:rFonts w:ascii="Arial" w:hAnsi="Arial" w:cs="Arial"/>
                <w:b/>
                <w:bCs/>
              </w:rPr>
              <w:t xml:space="preserve">2 </w:t>
            </w:r>
          </w:p>
        </w:tc>
        <w:tc>
          <w:tcPr>
            <w:tcW w:w="4092" w:type="dxa"/>
          </w:tcPr>
          <w:p w:rsidR="006F47C9" w:rsidRPr="006F47C9" w:rsidRDefault="006F47C9" w:rsidP="00F22550">
            <w:pPr>
              <w:spacing w:before="100" w:beforeAutospacing="1" w:after="100" w:afterAutospacing="1"/>
              <w:rPr>
                <w:rFonts w:ascii="Arial" w:hAnsi="Arial" w:cs="Arial"/>
                <w:b/>
                <w:bCs/>
              </w:rPr>
            </w:pPr>
            <w:r w:rsidRPr="006F47C9">
              <w:rPr>
                <w:rFonts w:ascii="Arial" w:hAnsi="Arial" w:cs="Arial"/>
                <w:b/>
                <w:bCs/>
              </w:rPr>
              <w:t>Pizarrones blancos</w:t>
            </w:r>
          </w:p>
        </w:tc>
        <w:tc>
          <w:tcPr>
            <w:tcW w:w="1543" w:type="dxa"/>
          </w:tcPr>
          <w:p w:rsidR="006F47C9" w:rsidRPr="006F47C9" w:rsidRDefault="00F22550" w:rsidP="00F22550">
            <w:pPr>
              <w:spacing w:before="100" w:beforeAutospacing="1" w:after="100" w:afterAutospacing="1"/>
              <w:rPr>
                <w:rFonts w:ascii="Arial" w:hAnsi="Arial" w:cs="Arial"/>
                <w:b/>
                <w:bCs/>
              </w:rPr>
            </w:pPr>
            <w:r>
              <w:rPr>
                <w:rFonts w:ascii="Arial" w:hAnsi="Arial" w:cs="Arial"/>
                <w:b/>
                <w:bCs/>
              </w:rPr>
              <w:t>$289</w:t>
            </w:r>
          </w:p>
        </w:tc>
        <w:tc>
          <w:tcPr>
            <w:tcW w:w="1254" w:type="dxa"/>
          </w:tcPr>
          <w:p w:rsidR="006F47C9" w:rsidRPr="006F47C9" w:rsidRDefault="00F22550" w:rsidP="00F22550">
            <w:pPr>
              <w:spacing w:before="100" w:beforeAutospacing="1" w:after="100" w:afterAutospacing="1"/>
              <w:rPr>
                <w:rFonts w:ascii="Arial" w:hAnsi="Arial" w:cs="Arial"/>
                <w:b/>
                <w:bCs/>
              </w:rPr>
            </w:pPr>
            <w:r>
              <w:rPr>
                <w:rFonts w:ascii="Arial" w:hAnsi="Arial" w:cs="Arial"/>
                <w:b/>
                <w:bCs/>
              </w:rPr>
              <w:t>$578</w:t>
            </w:r>
          </w:p>
        </w:tc>
        <w:tc>
          <w:tcPr>
            <w:tcW w:w="1329" w:type="dxa"/>
          </w:tcPr>
          <w:p w:rsidR="006F47C9" w:rsidRPr="006F47C9" w:rsidRDefault="00F22550" w:rsidP="00F22550">
            <w:pPr>
              <w:spacing w:before="100" w:beforeAutospacing="1" w:after="100" w:afterAutospacing="1"/>
              <w:rPr>
                <w:rFonts w:ascii="Arial" w:hAnsi="Arial" w:cs="Arial"/>
                <w:b/>
                <w:bCs/>
              </w:rPr>
            </w:pPr>
            <w:r>
              <w:rPr>
                <w:rFonts w:ascii="Arial" w:hAnsi="Arial" w:cs="Arial"/>
                <w:b/>
                <w:bCs/>
              </w:rPr>
              <w:t>$578</w:t>
            </w:r>
          </w:p>
        </w:tc>
      </w:tr>
      <w:tr w:rsidR="006F47C9" w:rsidRPr="006F47C9" w:rsidTr="00F22550">
        <w:tblPrEx>
          <w:tblCellMar>
            <w:left w:w="70" w:type="dxa"/>
            <w:right w:w="70" w:type="dxa"/>
          </w:tblCellMar>
          <w:tblLook w:val="0000" w:firstRow="0" w:lastRow="0" w:firstColumn="0" w:lastColumn="0" w:noHBand="0" w:noVBand="0"/>
        </w:tblPrEx>
        <w:trPr>
          <w:trHeight w:val="322"/>
        </w:trPr>
        <w:tc>
          <w:tcPr>
            <w:tcW w:w="610" w:type="dxa"/>
            <w:gridSpan w:val="2"/>
          </w:tcPr>
          <w:p w:rsidR="006F47C9" w:rsidRPr="006F47C9" w:rsidRDefault="006F47C9" w:rsidP="00F22550">
            <w:pPr>
              <w:spacing w:before="100" w:beforeAutospacing="1" w:after="100" w:afterAutospacing="1"/>
              <w:rPr>
                <w:rFonts w:ascii="Arial" w:hAnsi="Arial" w:cs="Arial"/>
                <w:b/>
                <w:bCs/>
              </w:rPr>
            </w:pPr>
            <w:r w:rsidRPr="006F47C9">
              <w:rPr>
                <w:rFonts w:ascii="Arial" w:hAnsi="Arial" w:cs="Arial"/>
                <w:b/>
                <w:bCs/>
              </w:rPr>
              <w:t>2</w:t>
            </w:r>
          </w:p>
        </w:tc>
        <w:tc>
          <w:tcPr>
            <w:tcW w:w="4092" w:type="dxa"/>
          </w:tcPr>
          <w:p w:rsidR="006F47C9" w:rsidRPr="006F47C9" w:rsidRDefault="006F47C9" w:rsidP="00F22550">
            <w:pPr>
              <w:spacing w:before="100" w:beforeAutospacing="1" w:after="100" w:afterAutospacing="1"/>
              <w:rPr>
                <w:rFonts w:ascii="Arial" w:hAnsi="Arial" w:cs="Arial"/>
                <w:b/>
                <w:bCs/>
              </w:rPr>
            </w:pPr>
            <w:r w:rsidRPr="006F47C9">
              <w:rPr>
                <w:rFonts w:ascii="Arial" w:hAnsi="Arial" w:cs="Arial"/>
                <w:b/>
                <w:bCs/>
              </w:rPr>
              <w:t>Agendas 2025</w:t>
            </w:r>
          </w:p>
        </w:tc>
        <w:tc>
          <w:tcPr>
            <w:tcW w:w="1543" w:type="dxa"/>
          </w:tcPr>
          <w:p w:rsidR="006F47C9" w:rsidRPr="006F47C9" w:rsidRDefault="00F22550" w:rsidP="00F22550">
            <w:pPr>
              <w:spacing w:before="100" w:beforeAutospacing="1" w:after="100" w:afterAutospacing="1"/>
              <w:rPr>
                <w:rFonts w:ascii="Arial" w:hAnsi="Arial" w:cs="Arial"/>
                <w:b/>
                <w:bCs/>
              </w:rPr>
            </w:pPr>
            <w:r>
              <w:rPr>
                <w:rFonts w:ascii="Arial" w:hAnsi="Arial" w:cs="Arial"/>
                <w:b/>
                <w:bCs/>
              </w:rPr>
              <w:t>$195</w:t>
            </w:r>
          </w:p>
        </w:tc>
        <w:tc>
          <w:tcPr>
            <w:tcW w:w="1254" w:type="dxa"/>
          </w:tcPr>
          <w:p w:rsidR="006F47C9" w:rsidRPr="006F47C9" w:rsidRDefault="00F22550" w:rsidP="00F22550">
            <w:pPr>
              <w:spacing w:before="100" w:beforeAutospacing="1" w:after="100" w:afterAutospacing="1"/>
              <w:rPr>
                <w:rFonts w:ascii="Arial" w:hAnsi="Arial" w:cs="Arial"/>
                <w:b/>
                <w:bCs/>
              </w:rPr>
            </w:pPr>
            <w:r>
              <w:rPr>
                <w:rFonts w:ascii="Arial" w:hAnsi="Arial" w:cs="Arial"/>
                <w:b/>
                <w:bCs/>
              </w:rPr>
              <w:t>$390</w:t>
            </w:r>
          </w:p>
        </w:tc>
        <w:tc>
          <w:tcPr>
            <w:tcW w:w="1329" w:type="dxa"/>
          </w:tcPr>
          <w:p w:rsidR="006F47C9" w:rsidRPr="006F47C9" w:rsidRDefault="00F22550" w:rsidP="00F22550">
            <w:pPr>
              <w:spacing w:before="100" w:beforeAutospacing="1" w:after="100" w:afterAutospacing="1"/>
              <w:rPr>
                <w:rFonts w:ascii="Arial" w:hAnsi="Arial" w:cs="Arial"/>
                <w:b/>
                <w:bCs/>
              </w:rPr>
            </w:pPr>
            <w:r>
              <w:rPr>
                <w:rFonts w:ascii="Arial" w:hAnsi="Arial" w:cs="Arial"/>
                <w:b/>
                <w:bCs/>
              </w:rPr>
              <w:t>$390</w:t>
            </w:r>
          </w:p>
        </w:tc>
      </w:tr>
      <w:tr w:rsidR="00F22550" w:rsidRPr="006F47C9" w:rsidTr="00F22550">
        <w:tblPrEx>
          <w:tblCellMar>
            <w:left w:w="70" w:type="dxa"/>
            <w:right w:w="70" w:type="dxa"/>
          </w:tblCellMar>
          <w:tblLook w:val="0000" w:firstRow="0" w:lastRow="0" w:firstColumn="0" w:lastColumn="0" w:noHBand="0" w:noVBand="0"/>
        </w:tblPrEx>
        <w:trPr>
          <w:trHeight w:val="338"/>
        </w:trPr>
        <w:tc>
          <w:tcPr>
            <w:tcW w:w="610" w:type="dxa"/>
            <w:gridSpan w:val="2"/>
          </w:tcPr>
          <w:p w:rsidR="00F22550" w:rsidRPr="006F47C9" w:rsidRDefault="00F22550" w:rsidP="00F22550">
            <w:pPr>
              <w:spacing w:before="100" w:beforeAutospacing="1" w:after="100" w:afterAutospacing="1"/>
              <w:rPr>
                <w:rFonts w:ascii="Arial" w:hAnsi="Arial" w:cs="Arial"/>
                <w:b/>
                <w:bCs/>
              </w:rPr>
            </w:pPr>
          </w:p>
        </w:tc>
        <w:tc>
          <w:tcPr>
            <w:tcW w:w="4092" w:type="dxa"/>
          </w:tcPr>
          <w:p w:rsidR="00F22550" w:rsidRPr="006F47C9" w:rsidRDefault="00F22550" w:rsidP="00F22550">
            <w:pPr>
              <w:spacing w:before="100" w:beforeAutospacing="1" w:after="100" w:afterAutospacing="1"/>
              <w:rPr>
                <w:rFonts w:ascii="Arial" w:hAnsi="Arial" w:cs="Arial"/>
                <w:b/>
                <w:bCs/>
              </w:rPr>
            </w:pPr>
            <w:r w:rsidRPr="006F47C9">
              <w:rPr>
                <w:rFonts w:ascii="Arial" w:hAnsi="Arial" w:cs="Arial"/>
                <w:b/>
                <w:bCs/>
              </w:rPr>
              <w:t>Otros articulos menores de publicidad /clips, engrapadoras, grapas, cintas adhesivas, grapas, sujeta papeles, gomas, boligrafos, lápices, correctores, postits de colores.</w:t>
            </w:r>
          </w:p>
        </w:tc>
        <w:tc>
          <w:tcPr>
            <w:tcW w:w="1543" w:type="dxa"/>
          </w:tcPr>
          <w:p w:rsidR="00F22550" w:rsidRPr="006F47C9" w:rsidRDefault="00F22550" w:rsidP="00F22550">
            <w:pPr>
              <w:spacing w:before="100" w:beforeAutospacing="1" w:after="100" w:afterAutospacing="1"/>
              <w:rPr>
                <w:rFonts w:ascii="Arial" w:hAnsi="Arial" w:cs="Arial"/>
                <w:b/>
                <w:bCs/>
              </w:rPr>
            </w:pPr>
            <w:r>
              <w:rPr>
                <w:rFonts w:ascii="Arial" w:hAnsi="Arial" w:cs="Arial"/>
                <w:b/>
                <w:bCs/>
              </w:rPr>
              <w:t>$1500</w:t>
            </w:r>
          </w:p>
        </w:tc>
        <w:tc>
          <w:tcPr>
            <w:tcW w:w="1254" w:type="dxa"/>
          </w:tcPr>
          <w:p w:rsidR="00F22550" w:rsidRPr="006F47C9" w:rsidRDefault="00F22550" w:rsidP="00F22550">
            <w:pPr>
              <w:spacing w:before="100" w:beforeAutospacing="1" w:after="100" w:afterAutospacing="1"/>
              <w:rPr>
                <w:rFonts w:ascii="Arial" w:hAnsi="Arial" w:cs="Arial"/>
                <w:b/>
                <w:bCs/>
              </w:rPr>
            </w:pPr>
            <w:r>
              <w:rPr>
                <w:rFonts w:ascii="Arial" w:hAnsi="Arial" w:cs="Arial"/>
                <w:b/>
                <w:bCs/>
              </w:rPr>
              <w:t>$1500</w:t>
            </w:r>
          </w:p>
        </w:tc>
        <w:tc>
          <w:tcPr>
            <w:tcW w:w="1329" w:type="dxa"/>
          </w:tcPr>
          <w:p w:rsidR="00F22550" w:rsidRPr="006F47C9" w:rsidRDefault="00F22550" w:rsidP="00F22550">
            <w:pPr>
              <w:spacing w:before="100" w:beforeAutospacing="1" w:after="100" w:afterAutospacing="1"/>
              <w:rPr>
                <w:rFonts w:ascii="Arial" w:hAnsi="Arial" w:cs="Arial"/>
                <w:b/>
                <w:bCs/>
              </w:rPr>
            </w:pPr>
            <w:r>
              <w:rPr>
                <w:rFonts w:ascii="Arial" w:hAnsi="Arial" w:cs="Arial"/>
                <w:b/>
                <w:bCs/>
              </w:rPr>
              <w:t>$1</w:t>
            </w:r>
            <w:r w:rsidR="005304F3">
              <w:rPr>
                <w:rFonts w:ascii="Arial" w:hAnsi="Arial" w:cs="Arial"/>
                <w:b/>
                <w:bCs/>
              </w:rPr>
              <w:t>,</w:t>
            </w:r>
            <w:r>
              <w:rPr>
                <w:rFonts w:ascii="Arial" w:hAnsi="Arial" w:cs="Arial"/>
                <w:b/>
                <w:bCs/>
              </w:rPr>
              <w:t>500</w:t>
            </w:r>
          </w:p>
        </w:tc>
      </w:tr>
      <w:tr w:rsidR="00F22550" w:rsidRPr="006F47C9" w:rsidTr="00F22550">
        <w:tblPrEx>
          <w:tblCellMar>
            <w:left w:w="70" w:type="dxa"/>
            <w:right w:w="70" w:type="dxa"/>
          </w:tblCellMar>
          <w:tblLook w:val="0000" w:firstRow="0" w:lastRow="0" w:firstColumn="0" w:lastColumn="0" w:noHBand="0" w:noVBand="0"/>
        </w:tblPrEx>
        <w:trPr>
          <w:trHeight w:val="339"/>
        </w:trPr>
        <w:tc>
          <w:tcPr>
            <w:tcW w:w="610" w:type="dxa"/>
            <w:gridSpan w:val="2"/>
          </w:tcPr>
          <w:p w:rsidR="00F22550" w:rsidRPr="006F47C9" w:rsidRDefault="00F22550" w:rsidP="00F22550">
            <w:pPr>
              <w:spacing w:before="100" w:beforeAutospacing="1" w:after="100" w:afterAutospacing="1"/>
              <w:rPr>
                <w:rFonts w:ascii="Arial" w:hAnsi="Arial" w:cs="Arial"/>
                <w:b/>
                <w:bCs/>
              </w:rPr>
            </w:pPr>
            <w:r w:rsidRPr="006F47C9">
              <w:rPr>
                <w:rFonts w:ascii="Arial" w:hAnsi="Arial" w:cs="Arial"/>
                <w:b/>
                <w:bCs/>
              </w:rPr>
              <w:t xml:space="preserve">1 </w:t>
            </w:r>
          </w:p>
        </w:tc>
        <w:tc>
          <w:tcPr>
            <w:tcW w:w="4092" w:type="dxa"/>
          </w:tcPr>
          <w:p w:rsidR="00F22550" w:rsidRPr="006F47C9" w:rsidRDefault="00F22550" w:rsidP="00F22550">
            <w:pPr>
              <w:spacing w:before="100" w:beforeAutospacing="1" w:after="100" w:afterAutospacing="1"/>
              <w:rPr>
                <w:rFonts w:ascii="Arial" w:hAnsi="Arial" w:cs="Arial"/>
                <w:b/>
                <w:bCs/>
              </w:rPr>
            </w:pPr>
            <w:r w:rsidRPr="006F47C9">
              <w:rPr>
                <w:rFonts w:ascii="Arial" w:hAnsi="Arial" w:cs="Arial"/>
                <w:b/>
                <w:bCs/>
              </w:rPr>
              <w:t>Archivero Metalico 4 gavetas</w:t>
            </w:r>
          </w:p>
        </w:tc>
        <w:tc>
          <w:tcPr>
            <w:tcW w:w="1543" w:type="dxa"/>
          </w:tcPr>
          <w:p w:rsidR="00F22550" w:rsidRPr="006F47C9" w:rsidRDefault="00F22550" w:rsidP="00F22550">
            <w:pPr>
              <w:spacing w:before="100" w:beforeAutospacing="1" w:after="100" w:afterAutospacing="1"/>
              <w:rPr>
                <w:rFonts w:ascii="Arial" w:hAnsi="Arial" w:cs="Arial"/>
                <w:b/>
                <w:bCs/>
              </w:rPr>
            </w:pPr>
            <w:r w:rsidRPr="006F47C9">
              <w:rPr>
                <w:rFonts w:ascii="Arial" w:hAnsi="Arial" w:cs="Arial"/>
                <w:b/>
                <w:bCs/>
              </w:rPr>
              <w:t>$3864</w:t>
            </w:r>
          </w:p>
        </w:tc>
        <w:tc>
          <w:tcPr>
            <w:tcW w:w="1254" w:type="dxa"/>
          </w:tcPr>
          <w:p w:rsidR="00F22550" w:rsidRPr="006F47C9" w:rsidRDefault="00F22550" w:rsidP="00F22550">
            <w:pPr>
              <w:spacing w:before="100" w:beforeAutospacing="1" w:after="100" w:afterAutospacing="1"/>
              <w:rPr>
                <w:rFonts w:ascii="Arial" w:hAnsi="Arial" w:cs="Arial"/>
                <w:b/>
                <w:bCs/>
              </w:rPr>
            </w:pPr>
            <w:r w:rsidRPr="006F47C9">
              <w:rPr>
                <w:rFonts w:ascii="Arial" w:hAnsi="Arial" w:cs="Arial"/>
                <w:b/>
                <w:bCs/>
              </w:rPr>
              <w:t>$3864</w:t>
            </w:r>
          </w:p>
        </w:tc>
        <w:tc>
          <w:tcPr>
            <w:tcW w:w="1329" w:type="dxa"/>
          </w:tcPr>
          <w:p w:rsidR="00F22550" w:rsidRPr="006F47C9" w:rsidRDefault="00F22550" w:rsidP="00F22550">
            <w:pPr>
              <w:spacing w:before="100" w:beforeAutospacing="1" w:after="100" w:afterAutospacing="1"/>
              <w:rPr>
                <w:rFonts w:ascii="Arial" w:hAnsi="Arial" w:cs="Arial"/>
                <w:b/>
                <w:bCs/>
              </w:rPr>
            </w:pPr>
            <w:r w:rsidRPr="006F47C9">
              <w:rPr>
                <w:rFonts w:ascii="Arial" w:hAnsi="Arial" w:cs="Arial"/>
                <w:b/>
                <w:bCs/>
              </w:rPr>
              <w:t>$3</w:t>
            </w:r>
            <w:r w:rsidR="005304F3">
              <w:rPr>
                <w:rFonts w:ascii="Arial" w:hAnsi="Arial" w:cs="Arial"/>
                <w:b/>
                <w:bCs/>
              </w:rPr>
              <w:t>,</w:t>
            </w:r>
            <w:r w:rsidRPr="006F47C9">
              <w:rPr>
                <w:rFonts w:ascii="Arial" w:hAnsi="Arial" w:cs="Arial"/>
                <w:b/>
                <w:bCs/>
              </w:rPr>
              <w:t>864</w:t>
            </w:r>
          </w:p>
        </w:tc>
      </w:tr>
      <w:tr w:rsidR="00F22550" w:rsidRPr="006F47C9" w:rsidTr="00F22550">
        <w:tblPrEx>
          <w:tblCellMar>
            <w:left w:w="70" w:type="dxa"/>
            <w:right w:w="70" w:type="dxa"/>
          </w:tblCellMar>
          <w:tblLook w:val="0000" w:firstRow="0" w:lastRow="0" w:firstColumn="0" w:lastColumn="0" w:noHBand="0" w:noVBand="0"/>
        </w:tblPrEx>
        <w:trPr>
          <w:trHeight w:val="339"/>
        </w:trPr>
        <w:tc>
          <w:tcPr>
            <w:tcW w:w="610" w:type="dxa"/>
            <w:gridSpan w:val="2"/>
          </w:tcPr>
          <w:p w:rsidR="00F22550" w:rsidRPr="006F47C9" w:rsidRDefault="00F22550" w:rsidP="00F22550">
            <w:pPr>
              <w:spacing w:before="100" w:beforeAutospacing="1" w:after="100" w:afterAutospacing="1"/>
              <w:rPr>
                <w:rFonts w:ascii="Arial" w:hAnsi="Arial" w:cs="Arial"/>
                <w:b/>
                <w:bCs/>
              </w:rPr>
            </w:pPr>
            <w:r>
              <w:rPr>
                <w:rFonts w:ascii="Arial" w:hAnsi="Arial" w:cs="Arial"/>
                <w:b/>
                <w:bCs/>
              </w:rPr>
              <w:t>1</w:t>
            </w:r>
          </w:p>
        </w:tc>
        <w:tc>
          <w:tcPr>
            <w:tcW w:w="4092" w:type="dxa"/>
          </w:tcPr>
          <w:p w:rsidR="00F22550" w:rsidRPr="006F47C9" w:rsidRDefault="00F22550" w:rsidP="00F22550">
            <w:pPr>
              <w:spacing w:before="100" w:beforeAutospacing="1" w:after="100" w:afterAutospacing="1"/>
              <w:rPr>
                <w:rFonts w:ascii="Arial" w:hAnsi="Arial" w:cs="Arial"/>
                <w:b/>
                <w:bCs/>
              </w:rPr>
            </w:pPr>
            <w:r>
              <w:rPr>
                <w:rFonts w:ascii="Arial" w:hAnsi="Arial" w:cs="Arial"/>
                <w:b/>
                <w:bCs/>
              </w:rPr>
              <w:t xml:space="preserve">Impresora </w:t>
            </w:r>
            <w:r w:rsidRPr="006F47C9">
              <w:rPr>
                <w:rFonts w:ascii="Arial" w:hAnsi="Arial" w:cs="Arial"/>
                <w:b/>
                <w:bCs/>
              </w:rPr>
              <w:t>Canon image</w:t>
            </w:r>
            <w:r>
              <w:rPr>
                <w:rFonts w:ascii="Arial" w:hAnsi="Arial" w:cs="Arial"/>
                <w:b/>
                <w:bCs/>
              </w:rPr>
              <w:t xml:space="preserve"> </w:t>
            </w:r>
            <w:r w:rsidRPr="006F47C9">
              <w:rPr>
                <w:rFonts w:ascii="Arial" w:hAnsi="Arial" w:cs="Arial"/>
                <w:b/>
                <w:bCs/>
              </w:rPr>
              <w:t>CLASS MF455dw -  láser dúplex Todo en uno(monocromática)</w:t>
            </w:r>
            <w:r>
              <w:rPr>
                <w:rFonts w:ascii="Arial" w:hAnsi="Arial" w:cs="Arial"/>
                <w:b/>
                <w:bCs/>
              </w:rPr>
              <w:t>.</w:t>
            </w:r>
          </w:p>
        </w:tc>
        <w:tc>
          <w:tcPr>
            <w:tcW w:w="1543" w:type="dxa"/>
          </w:tcPr>
          <w:p w:rsidR="00F22550" w:rsidRPr="006F47C9" w:rsidRDefault="00F22550" w:rsidP="00F22550">
            <w:pPr>
              <w:spacing w:before="100" w:beforeAutospacing="1" w:after="100" w:afterAutospacing="1"/>
              <w:rPr>
                <w:rFonts w:ascii="Arial" w:hAnsi="Arial" w:cs="Arial"/>
                <w:b/>
                <w:bCs/>
              </w:rPr>
            </w:pPr>
            <w:r>
              <w:rPr>
                <w:rFonts w:ascii="Arial" w:hAnsi="Arial" w:cs="Arial"/>
                <w:b/>
                <w:bCs/>
              </w:rPr>
              <w:t>$5799</w:t>
            </w:r>
          </w:p>
        </w:tc>
        <w:tc>
          <w:tcPr>
            <w:tcW w:w="1254" w:type="dxa"/>
          </w:tcPr>
          <w:p w:rsidR="00F22550" w:rsidRPr="006F47C9" w:rsidRDefault="00F22550" w:rsidP="00F22550">
            <w:pPr>
              <w:spacing w:before="100" w:beforeAutospacing="1" w:after="100" w:afterAutospacing="1"/>
              <w:rPr>
                <w:rFonts w:ascii="Arial" w:hAnsi="Arial" w:cs="Arial"/>
                <w:b/>
                <w:bCs/>
              </w:rPr>
            </w:pPr>
            <w:r>
              <w:rPr>
                <w:rFonts w:ascii="Arial" w:hAnsi="Arial" w:cs="Arial"/>
                <w:b/>
                <w:bCs/>
              </w:rPr>
              <w:t>$5799</w:t>
            </w:r>
          </w:p>
        </w:tc>
        <w:tc>
          <w:tcPr>
            <w:tcW w:w="1329" w:type="dxa"/>
          </w:tcPr>
          <w:p w:rsidR="00F22550" w:rsidRPr="006F47C9" w:rsidRDefault="00F22550" w:rsidP="00F22550">
            <w:pPr>
              <w:spacing w:before="100" w:beforeAutospacing="1" w:after="100" w:afterAutospacing="1"/>
              <w:rPr>
                <w:rFonts w:ascii="Arial" w:hAnsi="Arial" w:cs="Arial"/>
                <w:b/>
                <w:bCs/>
              </w:rPr>
            </w:pPr>
            <w:r>
              <w:rPr>
                <w:rFonts w:ascii="Arial" w:hAnsi="Arial" w:cs="Arial"/>
                <w:b/>
                <w:bCs/>
              </w:rPr>
              <w:t>$5</w:t>
            </w:r>
            <w:r w:rsidR="005304F3">
              <w:rPr>
                <w:rFonts w:ascii="Arial" w:hAnsi="Arial" w:cs="Arial"/>
                <w:b/>
                <w:bCs/>
              </w:rPr>
              <w:t>,</w:t>
            </w:r>
            <w:r>
              <w:rPr>
                <w:rFonts w:ascii="Arial" w:hAnsi="Arial" w:cs="Arial"/>
                <w:b/>
                <w:bCs/>
              </w:rPr>
              <w:t>799</w:t>
            </w:r>
          </w:p>
        </w:tc>
      </w:tr>
      <w:tr w:rsidR="00F22550" w:rsidTr="00F22550">
        <w:tblPrEx>
          <w:tblCellMar>
            <w:left w:w="70" w:type="dxa"/>
            <w:right w:w="70" w:type="dxa"/>
          </w:tblCellMar>
          <w:tblLook w:val="0000" w:firstRow="0" w:lastRow="0" w:firstColumn="0" w:lastColumn="0" w:noHBand="0" w:noVBand="0"/>
        </w:tblPrEx>
        <w:trPr>
          <w:trHeight w:val="891"/>
        </w:trPr>
        <w:tc>
          <w:tcPr>
            <w:tcW w:w="4699" w:type="dxa"/>
            <w:gridSpan w:val="3"/>
          </w:tcPr>
          <w:p w:rsidR="00F22550" w:rsidRPr="00F22550" w:rsidRDefault="00F22550" w:rsidP="00F22550">
            <w:pPr>
              <w:spacing w:before="100" w:beforeAutospacing="1" w:after="100" w:afterAutospacing="1"/>
              <w:jc w:val="center"/>
              <w:rPr>
                <w:rFonts w:ascii="Arial" w:hAnsi="Arial" w:cs="Arial"/>
                <w:b/>
                <w:bCs/>
                <w:sz w:val="32"/>
                <w:szCs w:val="32"/>
              </w:rPr>
            </w:pPr>
            <w:r w:rsidRPr="00F22550">
              <w:rPr>
                <w:rFonts w:ascii="Arial" w:hAnsi="Arial" w:cs="Arial"/>
                <w:b/>
                <w:bCs/>
                <w:sz w:val="32"/>
                <w:szCs w:val="32"/>
              </w:rPr>
              <w:t>TOTAL</w:t>
            </w:r>
          </w:p>
        </w:tc>
        <w:tc>
          <w:tcPr>
            <w:tcW w:w="4129" w:type="dxa"/>
            <w:gridSpan w:val="3"/>
          </w:tcPr>
          <w:p w:rsidR="00F22550" w:rsidRDefault="005304F3" w:rsidP="005304F3">
            <w:pPr>
              <w:spacing w:before="100" w:beforeAutospacing="1" w:after="100" w:afterAutospacing="1"/>
              <w:jc w:val="center"/>
              <w:rPr>
                <w:rFonts w:ascii="Arial" w:hAnsi="Arial" w:cs="Arial"/>
                <w:b/>
                <w:bCs/>
              </w:rPr>
            </w:pPr>
            <w:r>
              <w:rPr>
                <w:rFonts w:ascii="Arial" w:hAnsi="Arial" w:cs="Arial"/>
                <w:b/>
                <w:bCs/>
              </w:rPr>
              <w:t>154,403.00</w:t>
            </w:r>
          </w:p>
        </w:tc>
      </w:tr>
    </w:tbl>
    <w:p w:rsidR="00281E1B" w:rsidRDefault="00281E1B" w:rsidP="003C4361">
      <w:pPr>
        <w:spacing w:before="100" w:beforeAutospacing="1" w:after="100" w:afterAutospacing="1"/>
        <w:rPr>
          <w:rFonts w:ascii="Arial" w:hAnsi="Arial" w:cs="Arial"/>
          <w:b/>
          <w:bCs/>
        </w:rPr>
      </w:pPr>
    </w:p>
    <w:p w:rsidR="00B033FA" w:rsidRDefault="00B033FA" w:rsidP="003C4361">
      <w:pPr>
        <w:spacing w:before="100" w:beforeAutospacing="1" w:after="100" w:afterAutospacing="1"/>
        <w:rPr>
          <w:rFonts w:ascii="Arial" w:hAnsi="Arial" w:cs="Arial"/>
          <w:b/>
          <w:bCs/>
        </w:rPr>
      </w:pPr>
    </w:p>
    <w:p w:rsidR="00B033FA" w:rsidRDefault="00B033FA" w:rsidP="003C4361">
      <w:pPr>
        <w:spacing w:before="100" w:beforeAutospacing="1" w:after="100" w:afterAutospacing="1"/>
        <w:rPr>
          <w:rFonts w:ascii="Arial" w:hAnsi="Arial" w:cs="Arial"/>
          <w:b/>
          <w:bCs/>
        </w:rPr>
      </w:pPr>
    </w:p>
    <w:p w:rsidR="00B033FA" w:rsidRDefault="00B033FA" w:rsidP="003C4361">
      <w:pPr>
        <w:spacing w:before="100" w:beforeAutospacing="1" w:after="100" w:afterAutospacing="1"/>
        <w:rPr>
          <w:rFonts w:ascii="Arial" w:hAnsi="Arial" w:cs="Arial"/>
          <w:b/>
          <w:bCs/>
        </w:rPr>
      </w:pPr>
    </w:p>
    <w:p w:rsidR="00B033FA" w:rsidRDefault="00B033FA" w:rsidP="003C4361">
      <w:pPr>
        <w:spacing w:before="100" w:beforeAutospacing="1" w:after="100" w:afterAutospacing="1"/>
        <w:rPr>
          <w:rFonts w:ascii="Arial" w:hAnsi="Arial" w:cs="Arial"/>
          <w:b/>
          <w:bCs/>
        </w:rPr>
      </w:pPr>
    </w:p>
    <w:p w:rsidR="00B033FA" w:rsidRDefault="00B033FA" w:rsidP="003C4361">
      <w:pPr>
        <w:spacing w:before="100" w:beforeAutospacing="1" w:after="100" w:afterAutospacing="1"/>
        <w:rPr>
          <w:rFonts w:ascii="Arial" w:hAnsi="Arial" w:cs="Arial"/>
          <w:b/>
          <w:bCs/>
        </w:rPr>
      </w:pPr>
    </w:p>
    <w:p w:rsidR="00B033FA" w:rsidRDefault="00B033FA" w:rsidP="003C4361">
      <w:pPr>
        <w:spacing w:before="100" w:beforeAutospacing="1" w:after="100" w:afterAutospacing="1"/>
        <w:rPr>
          <w:rFonts w:ascii="Arial" w:hAnsi="Arial" w:cs="Arial"/>
          <w:b/>
          <w:bCs/>
        </w:rPr>
      </w:pPr>
    </w:p>
    <w:p w:rsidR="00B033FA" w:rsidRDefault="00B033FA" w:rsidP="003C4361">
      <w:pPr>
        <w:spacing w:before="100" w:beforeAutospacing="1" w:after="100" w:afterAutospacing="1"/>
        <w:rPr>
          <w:rFonts w:ascii="Arial" w:hAnsi="Arial" w:cs="Arial"/>
          <w:b/>
          <w:bCs/>
        </w:rPr>
      </w:pPr>
    </w:p>
    <w:p w:rsidR="00B033FA" w:rsidRDefault="00B033FA" w:rsidP="00B033FA">
      <w:pPr>
        <w:spacing w:before="100" w:beforeAutospacing="1" w:after="100" w:afterAutospacing="1"/>
        <w:rPr>
          <w:rFonts w:ascii="Arial" w:hAnsi="Arial" w:cs="Arial"/>
          <w:b/>
          <w:bCs/>
        </w:rPr>
      </w:pPr>
      <w:r>
        <w:rPr>
          <w:rFonts w:ascii="Arial" w:hAnsi="Arial" w:cs="Arial"/>
          <w:b/>
          <w:bCs/>
        </w:rPr>
        <w:lastRenderedPageBreak/>
        <w:t>HOJA DE PARTICIPACIÓN</w:t>
      </w:r>
    </w:p>
    <w:p w:rsidR="005F758C" w:rsidRPr="00B033FA" w:rsidRDefault="005F758C" w:rsidP="00B033FA">
      <w:pPr>
        <w:spacing w:before="100" w:beforeAutospacing="1" w:after="100" w:afterAutospacing="1"/>
        <w:rPr>
          <w:rFonts w:ascii="Arial" w:hAnsi="Arial" w:cs="Arial"/>
          <w:b/>
          <w:bCs/>
        </w:rPr>
      </w:pPr>
    </w:p>
    <w:p w:rsidR="005304F3" w:rsidRPr="005304F3" w:rsidRDefault="005304F3" w:rsidP="005F758C">
      <w:pPr>
        <w:jc w:val="both"/>
        <w:rPr>
          <w:rFonts w:ascii="Arial" w:hAnsi="Arial" w:cs="Arial"/>
        </w:rPr>
      </w:pPr>
      <w:r w:rsidRPr="005304F3">
        <w:rPr>
          <w:rFonts w:ascii="Arial" w:hAnsi="Arial" w:cs="Arial"/>
        </w:rPr>
        <w:t xml:space="preserve">La Licenciada </w:t>
      </w:r>
      <w:r w:rsidR="005F758C">
        <w:rPr>
          <w:rFonts w:ascii="Arial" w:hAnsi="Arial" w:cs="Arial"/>
        </w:rPr>
        <w:t xml:space="preserve">Francisca </w:t>
      </w:r>
      <w:r w:rsidRPr="005304F3">
        <w:rPr>
          <w:rFonts w:ascii="Arial" w:hAnsi="Arial" w:cs="Arial"/>
        </w:rPr>
        <w:t>Berenice Cortes Mentado tuvo a su cargo la elaboración del Plan Anual de Trabajo 2025 de</w:t>
      </w:r>
      <w:r>
        <w:rPr>
          <w:rFonts w:ascii="Arial" w:hAnsi="Arial" w:cs="Arial"/>
        </w:rPr>
        <w:t xml:space="preserve">l área de Comunicación Social </w:t>
      </w:r>
      <w:r w:rsidRPr="005304F3">
        <w:rPr>
          <w:rFonts w:ascii="Arial" w:hAnsi="Arial" w:cs="Arial"/>
        </w:rPr>
        <w:t>de Apan, Hidalgo. En este proceso, desempeñó un papel clave en la planificación, estructuración y definición d</w:t>
      </w:r>
      <w:bookmarkStart w:id="0" w:name="_GoBack"/>
      <w:bookmarkEnd w:id="0"/>
      <w:r w:rsidRPr="005304F3">
        <w:rPr>
          <w:rFonts w:ascii="Arial" w:hAnsi="Arial" w:cs="Arial"/>
        </w:rPr>
        <w:t>e las estrategias y acciones a desarrollar durante el periodo, asegurando que el documento cumpliera con los objetivos institucionales y normativos. Su trabajo incluyó la integración de propuestas, el análisis de prioridades y la coordinación de los elementos necesarios para garantizar un plan claro, funcional y alineado con las necesidades d</w:t>
      </w:r>
      <w:r>
        <w:rPr>
          <w:rFonts w:ascii="Arial" w:hAnsi="Arial" w:cs="Arial"/>
        </w:rPr>
        <w:t>el área.</w:t>
      </w:r>
    </w:p>
    <w:p w:rsidR="00B033FA" w:rsidRDefault="00B033FA" w:rsidP="00B033FA">
      <w:pPr>
        <w:spacing w:before="100" w:beforeAutospacing="1" w:after="100" w:afterAutospacing="1"/>
        <w:rPr>
          <w:rFonts w:ascii="Arial" w:hAnsi="Arial" w:cs="Arial"/>
        </w:rPr>
      </w:pPr>
    </w:p>
    <w:p w:rsidR="00B033FA" w:rsidRDefault="00B033FA" w:rsidP="00B033FA">
      <w:pPr>
        <w:spacing w:before="100" w:beforeAutospacing="1" w:after="100" w:afterAutospacing="1"/>
        <w:rPr>
          <w:rFonts w:ascii="Arial" w:hAnsi="Arial" w:cs="Arial"/>
        </w:rPr>
      </w:pPr>
    </w:p>
    <w:p w:rsidR="005304F3" w:rsidRDefault="005304F3" w:rsidP="00B033FA">
      <w:pPr>
        <w:spacing w:before="100" w:beforeAutospacing="1" w:after="100" w:afterAutospacing="1"/>
        <w:rPr>
          <w:rFonts w:ascii="Arial" w:hAnsi="Arial" w:cs="Arial"/>
        </w:rPr>
      </w:pPr>
    </w:p>
    <w:p w:rsidR="005304F3" w:rsidRDefault="005304F3" w:rsidP="00B033FA">
      <w:pPr>
        <w:spacing w:before="100" w:beforeAutospacing="1" w:after="100" w:afterAutospacing="1"/>
        <w:rPr>
          <w:rFonts w:ascii="Arial" w:hAnsi="Arial" w:cs="Arial"/>
        </w:rPr>
      </w:pPr>
    </w:p>
    <w:p w:rsidR="00B033FA" w:rsidRDefault="00B033FA" w:rsidP="00B033FA">
      <w:pPr>
        <w:spacing w:before="100" w:beforeAutospacing="1" w:after="100" w:afterAutospacing="1"/>
        <w:rPr>
          <w:rFonts w:ascii="Arial" w:hAnsi="Arial" w:cs="Arial"/>
        </w:rPr>
      </w:pPr>
    </w:p>
    <w:p w:rsidR="005304F3" w:rsidRPr="00F85087" w:rsidRDefault="005304F3" w:rsidP="005304F3">
      <w:pPr>
        <w:spacing w:before="100" w:beforeAutospacing="1" w:after="100" w:afterAutospacing="1"/>
        <w:jc w:val="center"/>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661312" behindDoc="0" locked="0" layoutInCell="1" allowOverlap="1" wp14:anchorId="64398F2A" wp14:editId="0F363732">
                <wp:simplePos x="0" y="0"/>
                <wp:positionH relativeFrom="column">
                  <wp:posOffset>725805</wp:posOffset>
                </wp:positionH>
                <wp:positionV relativeFrom="paragraph">
                  <wp:posOffset>53414</wp:posOffset>
                </wp:positionV>
                <wp:extent cx="4171950" cy="2148840"/>
                <wp:effectExtent l="0" t="0" r="19050" b="10160"/>
                <wp:wrapNone/>
                <wp:docPr id="1" name="Cuadro de texto 1"/>
                <wp:cNvGraphicFramePr/>
                <a:graphic xmlns:a="http://schemas.openxmlformats.org/drawingml/2006/main">
                  <a:graphicData uri="http://schemas.microsoft.com/office/word/2010/wordprocessingShape">
                    <wps:wsp>
                      <wps:cNvSpPr txBox="1"/>
                      <wps:spPr>
                        <a:xfrm>
                          <a:off x="0" y="0"/>
                          <a:ext cx="4171950" cy="2148840"/>
                        </a:xfrm>
                        <a:prstGeom prst="rect">
                          <a:avLst/>
                        </a:prstGeom>
                        <a:solidFill>
                          <a:schemeClr val="lt1"/>
                        </a:solidFill>
                        <a:ln w="6350">
                          <a:solidFill>
                            <a:prstClr val="black"/>
                          </a:solidFill>
                        </a:ln>
                      </wps:spPr>
                      <wps:txbx>
                        <w:txbxContent>
                          <w:p w:rsidR="005304F3" w:rsidRPr="00F85087" w:rsidRDefault="005304F3" w:rsidP="005304F3">
                            <w:pPr>
                              <w:tabs>
                                <w:tab w:val="left" w:pos="3258"/>
                              </w:tabs>
                              <w:spacing w:before="100" w:beforeAutospacing="1" w:after="100" w:afterAutospacing="1"/>
                              <w:jc w:val="center"/>
                              <w:rPr>
                                <w:b/>
                                <w:sz w:val="28"/>
                                <w:szCs w:val="28"/>
                              </w:rPr>
                            </w:pPr>
                            <w:r w:rsidRPr="00F85087">
                              <w:rPr>
                                <w:b/>
                                <w:sz w:val="28"/>
                                <w:szCs w:val="28"/>
                              </w:rPr>
                              <w:t>Elaboró</w:t>
                            </w:r>
                          </w:p>
                          <w:p w:rsidR="005304F3" w:rsidRPr="00F85087" w:rsidRDefault="005304F3" w:rsidP="005304F3">
                            <w:pPr>
                              <w:tabs>
                                <w:tab w:val="left" w:pos="3258"/>
                              </w:tabs>
                              <w:spacing w:before="100" w:beforeAutospacing="1" w:after="100" w:afterAutospacing="1"/>
                              <w:rPr>
                                <w:b/>
                                <w:sz w:val="28"/>
                                <w:szCs w:val="28"/>
                              </w:rPr>
                            </w:pPr>
                          </w:p>
                          <w:p w:rsidR="005304F3" w:rsidRPr="00F85087" w:rsidRDefault="005304F3" w:rsidP="005304F3">
                            <w:pPr>
                              <w:tabs>
                                <w:tab w:val="left" w:pos="3258"/>
                              </w:tabs>
                              <w:spacing w:before="100" w:beforeAutospacing="1" w:after="100" w:afterAutospacing="1"/>
                              <w:jc w:val="center"/>
                              <w:rPr>
                                <w:b/>
                                <w:sz w:val="28"/>
                                <w:szCs w:val="28"/>
                              </w:rPr>
                            </w:pPr>
                          </w:p>
                          <w:p w:rsidR="005304F3" w:rsidRPr="00F85087" w:rsidRDefault="005304F3" w:rsidP="005304F3">
                            <w:pPr>
                              <w:tabs>
                                <w:tab w:val="left" w:pos="3258"/>
                              </w:tabs>
                              <w:spacing w:before="100" w:beforeAutospacing="1" w:after="100" w:afterAutospacing="1"/>
                              <w:jc w:val="center"/>
                              <w:rPr>
                                <w:b/>
                                <w:sz w:val="28"/>
                                <w:szCs w:val="28"/>
                              </w:rPr>
                            </w:pPr>
                            <w:r w:rsidRPr="00F85087">
                              <w:rPr>
                                <w:b/>
                                <w:sz w:val="28"/>
                                <w:szCs w:val="28"/>
                              </w:rPr>
                              <w:t xml:space="preserve">Lic. </w:t>
                            </w:r>
                            <w:r>
                              <w:rPr>
                                <w:b/>
                                <w:sz w:val="28"/>
                                <w:szCs w:val="28"/>
                              </w:rPr>
                              <w:t xml:space="preserve">Francisca </w:t>
                            </w:r>
                            <w:r w:rsidRPr="00F85087">
                              <w:rPr>
                                <w:b/>
                                <w:sz w:val="28"/>
                                <w:szCs w:val="28"/>
                              </w:rPr>
                              <w:t>Berenice Cortes Mentado</w:t>
                            </w:r>
                          </w:p>
                          <w:p w:rsidR="005304F3" w:rsidRPr="00F85087" w:rsidRDefault="005304F3" w:rsidP="005304F3">
                            <w:pPr>
                              <w:tabs>
                                <w:tab w:val="left" w:pos="3258"/>
                              </w:tabs>
                              <w:spacing w:before="100" w:beforeAutospacing="1" w:after="100" w:afterAutospacing="1"/>
                              <w:jc w:val="center"/>
                              <w:rPr>
                                <w:b/>
                                <w:sz w:val="28"/>
                                <w:szCs w:val="28"/>
                              </w:rPr>
                            </w:pPr>
                            <w:r w:rsidRPr="00F85087">
                              <w:rPr>
                                <w:b/>
                                <w:sz w:val="28"/>
                                <w:szCs w:val="28"/>
                              </w:rPr>
                              <w:t>Coordinadora de Comunicación Social</w:t>
                            </w:r>
                          </w:p>
                          <w:p w:rsidR="005304F3" w:rsidRDefault="005304F3" w:rsidP="005304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398F2A" id="Cuadro de texto 1" o:spid="_x0000_s1027" type="#_x0000_t202" style="position:absolute;left:0;text-align:left;margin-left:57.15pt;margin-top:4.2pt;width:328.5pt;height:169.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" fillcolor="white [3201]" strokeweight=".5pt">
                <v:textbox>
                  <w:txbxContent>
                    <w:p w:rsidR="005304F3" w:rsidRPr="00F85087" w:rsidRDefault="005304F3" w:rsidP="005304F3">
                      <w:pPr>
                        <w:tabs>
                          <w:tab w:val="left" w:pos="3258"/>
                        </w:tabs>
                        <w:spacing w:before="100" w:beforeAutospacing="1" w:after="100" w:afterAutospacing="1"/>
                        <w:jc w:val="center"/>
                        <w:rPr>
                          <w:b/>
                          <w:sz w:val="28"/>
                          <w:szCs w:val="28"/>
                        </w:rPr>
                      </w:pPr>
                      <w:r w:rsidRPr="00F85087">
                        <w:rPr>
                          <w:b/>
                          <w:sz w:val="28"/>
                          <w:szCs w:val="28"/>
                        </w:rPr>
                        <w:t>Elaboró</w:t>
                      </w:r>
                    </w:p>
                    <w:p w:rsidR="005304F3" w:rsidRPr="00F85087" w:rsidRDefault="005304F3" w:rsidP="005304F3">
                      <w:pPr>
                        <w:tabs>
                          <w:tab w:val="left" w:pos="3258"/>
                        </w:tabs>
                        <w:spacing w:before="100" w:beforeAutospacing="1" w:after="100" w:afterAutospacing="1"/>
                        <w:rPr>
                          <w:b/>
                          <w:sz w:val="28"/>
                          <w:szCs w:val="28"/>
                        </w:rPr>
                      </w:pPr>
                    </w:p>
                    <w:p w:rsidR="005304F3" w:rsidRPr="00F85087" w:rsidRDefault="005304F3" w:rsidP="005304F3">
                      <w:pPr>
                        <w:tabs>
                          <w:tab w:val="left" w:pos="3258"/>
                        </w:tabs>
                        <w:spacing w:before="100" w:beforeAutospacing="1" w:after="100" w:afterAutospacing="1"/>
                        <w:jc w:val="center"/>
                        <w:rPr>
                          <w:b/>
                          <w:sz w:val="28"/>
                          <w:szCs w:val="28"/>
                        </w:rPr>
                      </w:pPr>
                    </w:p>
                    <w:p w:rsidR="005304F3" w:rsidRPr="00F85087" w:rsidRDefault="005304F3" w:rsidP="005304F3">
                      <w:pPr>
                        <w:tabs>
                          <w:tab w:val="left" w:pos="3258"/>
                        </w:tabs>
                        <w:spacing w:before="100" w:beforeAutospacing="1" w:after="100" w:afterAutospacing="1"/>
                        <w:jc w:val="center"/>
                        <w:rPr>
                          <w:b/>
                          <w:sz w:val="28"/>
                          <w:szCs w:val="28"/>
                        </w:rPr>
                      </w:pPr>
                      <w:r w:rsidRPr="00F85087">
                        <w:rPr>
                          <w:b/>
                          <w:sz w:val="28"/>
                          <w:szCs w:val="28"/>
                        </w:rPr>
                        <w:t xml:space="preserve">Lic. </w:t>
                      </w:r>
                      <w:r>
                        <w:rPr>
                          <w:b/>
                          <w:sz w:val="28"/>
                          <w:szCs w:val="28"/>
                        </w:rPr>
                        <w:t xml:space="preserve">Francisca </w:t>
                      </w:r>
                      <w:r w:rsidRPr="00F85087">
                        <w:rPr>
                          <w:b/>
                          <w:sz w:val="28"/>
                          <w:szCs w:val="28"/>
                        </w:rPr>
                        <w:t>Berenice Cortes Mentado</w:t>
                      </w:r>
                    </w:p>
                    <w:p w:rsidR="005304F3" w:rsidRPr="00F85087" w:rsidRDefault="005304F3" w:rsidP="005304F3">
                      <w:pPr>
                        <w:tabs>
                          <w:tab w:val="left" w:pos="3258"/>
                        </w:tabs>
                        <w:spacing w:before="100" w:beforeAutospacing="1" w:after="100" w:afterAutospacing="1"/>
                        <w:jc w:val="center"/>
                        <w:rPr>
                          <w:b/>
                          <w:sz w:val="28"/>
                          <w:szCs w:val="28"/>
                        </w:rPr>
                      </w:pPr>
                      <w:r w:rsidRPr="00F85087">
                        <w:rPr>
                          <w:b/>
                          <w:sz w:val="28"/>
                          <w:szCs w:val="28"/>
                        </w:rPr>
                        <w:t>Coordinadora de Comunicación Social</w:t>
                      </w:r>
                    </w:p>
                    <w:p w:rsidR="005304F3" w:rsidRDefault="005304F3" w:rsidP="005304F3"/>
                  </w:txbxContent>
                </v:textbox>
              </v:shape>
            </w:pict>
          </mc:Fallback>
        </mc:AlternateContent>
      </w:r>
    </w:p>
    <w:p w:rsidR="005304F3" w:rsidRPr="00F85087" w:rsidRDefault="005304F3" w:rsidP="005304F3">
      <w:pPr>
        <w:spacing w:before="100" w:beforeAutospacing="1" w:after="100" w:afterAutospacing="1"/>
        <w:rPr>
          <w:b/>
        </w:rPr>
      </w:pPr>
    </w:p>
    <w:p w:rsidR="005304F3" w:rsidRDefault="005304F3" w:rsidP="005304F3">
      <w:pPr>
        <w:spacing w:before="100" w:beforeAutospacing="1" w:after="100" w:afterAutospacing="1"/>
      </w:pPr>
    </w:p>
    <w:p w:rsidR="005304F3" w:rsidRDefault="005304F3" w:rsidP="005304F3">
      <w:pPr>
        <w:spacing w:before="100" w:beforeAutospacing="1" w:after="100" w:afterAutospacing="1"/>
      </w:pPr>
    </w:p>
    <w:p w:rsidR="005304F3" w:rsidRDefault="005304F3" w:rsidP="005304F3">
      <w:pPr>
        <w:spacing w:before="100" w:beforeAutospacing="1" w:after="100" w:afterAutospacing="1"/>
      </w:pPr>
    </w:p>
    <w:p w:rsidR="00B033FA" w:rsidRDefault="00B033FA" w:rsidP="00B033FA"/>
    <w:p w:rsidR="00B033FA" w:rsidRPr="00D14219" w:rsidRDefault="00B033FA" w:rsidP="00B033FA">
      <w:pPr>
        <w:spacing w:before="100" w:beforeAutospacing="1" w:after="100" w:afterAutospacing="1"/>
        <w:rPr>
          <w:rFonts w:ascii="Arial" w:hAnsi="Arial" w:cs="Arial"/>
        </w:rPr>
      </w:pPr>
    </w:p>
    <w:p w:rsidR="00B033FA" w:rsidRPr="00904E89" w:rsidRDefault="00B033FA" w:rsidP="003C4361">
      <w:pPr>
        <w:spacing w:before="100" w:beforeAutospacing="1" w:after="100" w:afterAutospacing="1"/>
        <w:rPr>
          <w:rFonts w:ascii="Arial" w:hAnsi="Arial" w:cs="Arial"/>
          <w:b/>
          <w:bCs/>
        </w:rPr>
      </w:pPr>
    </w:p>
    <w:sectPr w:rsidR="00B033FA" w:rsidRPr="00904E89" w:rsidSect="0008223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710D" w:rsidRDefault="00C5710D" w:rsidP="00D14219">
      <w:r>
        <w:separator/>
      </w:r>
    </w:p>
  </w:endnote>
  <w:endnote w:type="continuationSeparator" w:id="0">
    <w:p w:rsidR="00C5710D" w:rsidRDefault="00C5710D" w:rsidP="00D14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279" w:rsidRDefault="00197279">
    <w:pPr>
      <w:pStyle w:val="Piedepgina"/>
    </w:pPr>
    <w:r>
      <w:rPr>
        <w:noProof/>
      </w:rPr>
      <w:drawing>
        <wp:anchor distT="0" distB="0" distL="114300" distR="114300" simplePos="0" relativeHeight="251659264" behindDoc="1" locked="0" layoutInCell="1" allowOverlap="1">
          <wp:simplePos x="0" y="0"/>
          <wp:positionH relativeFrom="column">
            <wp:posOffset>-1055696</wp:posOffset>
          </wp:positionH>
          <wp:positionV relativeFrom="paragraph">
            <wp:posOffset>-401766</wp:posOffset>
          </wp:positionV>
          <wp:extent cx="7414053" cy="1112108"/>
          <wp:effectExtent l="0" t="0" r="3175" b="571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ARTE .png"/>
                  <pic:cNvPicPr/>
                </pic:nvPicPr>
                <pic:blipFill>
                  <a:blip r:embed="rId1">
                    <a:extLst>
                      <a:ext uri="{28A0092B-C50C-407E-A947-70E740481C1C}">
                        <a14:useLocalDpi xmlns:a14="http://schemas.microsoft.com/office/drawing/2010/main" val="0"/>
                      </a:ext>
                    </a:extLst>
                  </a:blip>
                  <a:stretch>
                    <a:fillRect/>
                  </a:stretch>
                </pic:blipFill>
                <pic:spPr>
                  <a:xfrm>
                    <a:off x="0" y="0"/>
                    <a:ext cx="7414053" cy="111210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710D" w:rsidRDefault="00C5710D" w:rsidP="00D14219">
      <w:r>
        <w:separator/>
      </w:r>
    </w:p>
  </w:footnote>
  <w:footnote w:type="continuationSeparator" w:id="0">
    <w:p w:rsidR="00C5710D" w:rsidRDefault="00C5710D" w:rsidP="00D14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219" w:rsidRDefault="00D14219">
    <w:pPr>
      <w:pStyle w:val="Encabezado"/>
    </w:pPr>
    <w:r>
      <w:rPr>
        <w:noProof/>
      </w:rPr>
      <w:drawing>
        <wp:anchor distT="0" distB="0" distL="114300" distR="114300" simplePos="0" relativeHeight="251658240" behindDoc="0" locked="0" layoutInCell="1" allowOverlap="1">
          <wp:simplePos x="0" y="0"/>
          <wp:positionH relativeFrom="column">
            <wp:posOffset>-1674495</wp:posOffset>
          </wp:positionH>
          <wp:positionV relativeFrom="paragraph">
            <wp:posOffset>-438150</wp:posOffset>
          </wp:positionV>
          <wp:extent cx="8590280" cy="1417320"/>
          <wp:effectExtent l="0" t="0" r="0" b="5080"/>
          <wp:wrapThrough wrapText="bothSides">
            <wp:wrapPolygon edited="0">
              <wp:start x="0" y="0"/>
              <wp:lineTo x="0" y="21484"/>
              <wp:lineTo x="21555" y="21484"/>
              <wp:lineTo x="21555"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9.png"/>
                  <pic:cNvPicPr/>
                </pic:nvPicPr>
                <pic:blipFill rotWithShape="1">
                  <a:blip r:embed="rId1">
                    <a:extLst>
                      <a:ext uri="{28A0092B-C50C-407E-A947-70E740481C1C}">
                        <a14:useLocalDpi xmlns:a14="http://schemas.microsoft.com/office/drawing/2010/main" val="0"/>
                      </a:ext>
                    </a:extLst>
                  </a:blip>
                  <a:srcRect b="86803"/>
                  <a:stretch/>
                </pic:blipFill>
                <pic:spPr bwMode="auto">
                  <a:xfrm>
                    <a:off x="0" y="0"/>
                    <a:ext cx="8590280" cy="1417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D7A4D"/>
    <w:multiLevelType w:val="multilevel"/>
    <w:tmpl w:val="2E480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47292B"/>
    <w:multiLevelType w:val="multilevel"/>
    <w:tmpl w:val="FD32F0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2B6837"/>
    <w:multiLevelType w:val="multilevel"/>
    <w:tmpl w:val="87788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4A6819"/>
    <w:multiLevelType w:val="hybridMultilevel"/>
    <w:tmpl w:val="CD9EB2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1776017"/>
    <w:multiLevelType w:val="multilevel"/>
    <w:tmpl w:val="5704A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E910D3"/>
    <w:multiLevelType w:val="multilevel"/>
    <w:tmpl w:val="6A162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982FE0"/>
    <w:multiLevelType w:val="multilevel"/>
    <w:tmpl w:val="E3B8D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1069FC"/>
    <w:multiLevelType w:val="multilevel"/>
    <w:tmpl w:val="849E2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7D414B"/>
    <w:multiLevelType w:val="multilevel"/>
    <w:tmpl w:val="580C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8B522B"/>
    <w:multiLevelType w:val="multilevel"/>
    <w:tmpl w:val="14882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E6624A"/>
    <w:multiLevelType w:val="multilevel"/>
    <w:tmpl w:val="1302B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976071"/>
    <w:multiLevelType w:val="multilevel"/>
    <w:tmpl w:val="3C480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1E1ED9"/>
    <w:multiLevelType w:val="multilevel"/>
    <w:tmpl w:val="355EE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B72575"/>
    <w:multiLevelType w:val="hybridMultilevel"/>
    <w:tmpl w:val="6A7A53C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5B006A28"/>
    <w:multiLevelType w:val="multilevel"/>
    <w:tmpl w:val="77D22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AF0EE9"/>
    <w:multiLevelType w:val="multilevel"/>
    <w:tmpl w:val="75AE3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7070FA"/>
    <w:multiLevelType w:val="multilevel"/>
    <w:tmpl w:val="0D34E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C7086A"/>
    <w:multiLevelType w:val="hybridMultilevel"/>
    <w:tmpl w:val="679AFAB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6D120F6D"/>
    <w:multiLevelType w:val="multilevel"/>
    <w:tmpl w:val="FC6EC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F62DB0"/>
    <w:multiLevelType w:val="hybridMultilevel"/>
    <w:tmpl w:val="0F4C13D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734D25DE"/>
    <w:multiLevelType w:val="multilevel"/>
    <w:tmpl w:val="FCBC6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402B09"/>
    <w:multiLevelType w:val="multilevel"/>
    <w:tmpl w:val="868AF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2F2102"/>
    <w:multiLevelType w:val="hybridMultilevel"/>
    <w:tmpl w:val="A5066E6C"/>
    <w:lvl w:ilvl="0" w:tplc="040A0001">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
  </w:num>
  <w:num w:numId="4">
    <w:abstractNumId w:val="8"/>
  </w:num>
  <w:num w:numId="5">
    <w:abstractNumId w:val="4"/>
  </w:num>
  <w:num w:numId="6">
    <w:abstractNumId w:val="9"/>
  </w:num>
  <w:num w:numId="7">
    <w:abstractNumId w:val="2"/>
  </w:num>
  <w:num w:numId="8">
    <w:abstractNumId w:val="7"/>
  </w:num>
  <w:num w:numId="9">
    <w:abstractNumId w:val="21"/>
  </w:num>
  <w:num w:numId="10">
    <w:abstractNumId w:val="6"/>
  </w:num>
  <w:num w:numId="11">
    <w:abstractNumId w:val="5"/>
  </w:num>
  <w:num w:numId="12">
    <w:abstractNumId w:val="20"/>
  </w:num>
  <w:num w:numId="13">
    <w:abstractNumId w:val="16"/>
  </w:num>
  <w:num w:numId="14">
    <w:abstractNumId w:val="18"/>
  </w:num>
  <w:num w:numId="15">
    <w:abstractNumId w:val="11"/>
  </w:num>
  <w:num w:numId="16">
    <w:abstractNumId w:val="3"/>
  </w:num>
  <w:num w:numId="17">
    <w:abstractNumId w:val="19"/>
  </w:num>
  <w:num w:numId="18">
    <w:abstractNumId w:val="14"/>
  </w:num>
  <w:num w:numId="19">
    <w:abstractNumId w:val="13"/>
  </w:num>
  <w:num w:numId="20">
    <w:abstractNumId w:val="22"/>
  </w:num>
  <w:num w:numId="21">
    <w:abstractNumId w:val="0"/>
  </w:num>
  <w:num w:numId="22">
    <w:abstractNumId w:val="1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361"/>
    <w:rsid w:val="0007604F"/>
    <w:rsid w:val="00082230"/>
    <w:rsid w:val="00086635"/>
    <w:rsid w:val="000D4D72"/>
    <w:rsid w:val="000F15AE"/>
    <w:rsid w:val="00153209"/>
    <w:rsid w:val="00197279"/>
    <w:rsid w:val="002511CC"/>
    <w:rsid w:val="00281E1B"/>
    <w:rsid w:val="002F6F8C"/>
    <w:rsid w:val="00320238"/>
    <w:rsid w:val="00321201"/>
    <w:rsid w:val="003C4361"/>
    <w:rsid w:val="00432754"/>
    <w:rsid w:val="00481CC2"/>
    <w:rsid w:val="004B3490"/>
    <w:rsid w:val="005304F3"/>
    <w:rsid w:val="00545D92"/>
    <w:rsid w:val="00552988"/>
    <w:rsid w:val="005F758C"/>
    <w:rsid w:val="00637CDF"/>
    <w:rsid w:val="00651A87"/>
    <w:rsid w:val="006920E5"/>
    <w:rsid w:val="006A5588"/>
    <w:rsid w:val="006B50A5"/>
    <w:rsid w:val="006E05FB"/>
    <w:rsid w:val="006F47C9"/>
    <w:rsid w:val="007501D2"/>
    <w:rsid w:val="0081469F"/>
    <w:rsid w:val="00835172"/>
    <w:rsid w:val="008376E8"/>
    <w:rsid w:val="008460C0"/>
    <w:rsid w:val="0088573F"/>
    <w:rsid w:val="008B7CBC"/>
    <w:rsid w:val="008C1097"/>
    <w:rsid w:val="008D193B"/>
    <w:rsid w:val="00904E89"/>
    <w:rsid w:val="009162AF"/>
    <w:rsid w:val="00916C93"/>
    <w:rsid w:val="009200EA"/>
    <w:rsid w:val="00A07A71"/>
    <w:rsid w:val="00A14DD6"/>
    <w:rsid w:val="00A7785B"/>
    <w:rsid w:val="00A9617F"/>
    <w:rsid w:val="00AC7234"/>
    <w:rsid w:val="00B033FA"/>
    <w:rsid w:val="00B12F10"/>
    <w:rsid w:val="00B85270"/>
    <w:rsid w:val="00B97E71"/>
    <w:rsid w:val="00BE559F"/>
    <w:rsid w:val="00C41FBF"/>
    <w:rsid w:val="00C5710D"/>
    <w:rsid w:val="00CD0C85"/>
    <w:rsid w:val="00CE5B2C"/>
    <w:rsid w:val="00D1132E"/>
    <w:rsid w:val="00D14219"/>
    <w:rsid w:val="00D2773B"/>
    <w:rsid w:val="00D44D07"/>
    <w:rsid w:val="00DA5F01"/>
    <w:rsid w:val="00DD1FDB"/>
    <w:rsid w:val="00E90196"/>
    <w:rsid w:val="00EB709E"/>
    <w:rsid w:val="00EE08CA"/>
    <w:rsid w:val="00EE4C5B"/>
    <w:rsid w:val="00F22550"/>
    <w:rsid w:val="00F26BE3"/>
    <w:rsid w:val="00F85087"/>
    <w:rsid w:val="00FC508F"/>
    <w:rsid w:val="00FD3B0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BA3DC"/>
  <w14:defaultImageDpi w14:val="32767"/>
  <w15:chartTrackingRefBased/>
  <w15:docId w15:val="{CB734868-C940-9A4F-989A-D81D0DB28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033FA"/>
    <w:rPr>
      <w:rFonts w:ascii="Times New Roman" w:eastAsia="Times New Roman" w:hAnsi="Times New Roman" w:cs="Times New Roman"/>
      <w:lang w:val="es-MX" w:eastAsia="es-ES_tradnl"/>
    </w:rPr>
  </w:style>
  <w:style w:type="paragraph" w:styleId="Ttulo1">
    <w:name w:val="heading 1"/>
    <w:basedOn w:val="Normal"/>
    <w:next w:val="Normal"/>
    <w:link w:val="Ttulo1Car"/>
    <w:uiPriority w:val="9"/>
    <w:qFormat/>
    <w:rsid w:val="00D44D0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CD0C85"/>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link w:val="Ttulo4Car"/>
    <w:uiPriority w:val="9"/>
    <w:qFormat/>
    <w:rsid w:val="00C41FBF"/>
    <w:pPr>
      <w:spacing w:before="100" w:beforeAutospacing="1" w:after="100" w:afterAutospacing="1"/>
      <w:outlineLvl w:val="3"/>
    </w:pPr>
    <w:rPr>
      <w:b/>
      <w:bCs/>
    </w:rPr>
  </w:style>
  <w:style w:type="paragraph" w:styleId="Ttulo5">
    <w:name w:val="heading 5"/>
    <w:basedOn w:val="Normal"/>
    <w:next w:val="Normal"/>
    <w:link w:val="Ttulo5Car"/>
    <w:uiPriority w:val="9"/>
    <w:semiHidden/>
    <w:unhideWhenUsed/>
    <w:qFormat/>
    <w:rsid w:val="00CD0C85"/>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CD0C85"/>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C4361"/>
    <w:pPr>
      <w:spacing w:before="100" w:beforeAutospacing="1" w:after="100" w:afterAutospacing="1"/>
    </w:pPr>
  </w:style>
  <w:style w:type="character" w:styleId="Textoennegrita">
    <w:name w:val="Strong"/>
    <w:basedOn w:val="Fuentedeprrafopredeter"/>
    <w:uiPriority w:val="22"/>
    <w:qFormat/>
    <w:rsid w:val="003C4361"/>
    <w:rPr>
      <w:b/>
      <w:bCs/>
    </w:rPr>
  </w:style>
  <w:style w:type="paragraph" w:styleId="Encabezado">
    <w:name w:val="header"/>
    <w:basedOn w:val="Normal"/>
    <w:link w:val="EncabezadoCar"/>
    <w:uiPriority w:val="99"/>
    <w:unhideWhenUsed/>
    <w:rsid w:val="00D14219"/>
    <w:pPr>
      <w:tabs>
        <w:tab w:val="center" w:pos="4419"/>
        <w:tab w:val="right" w:pos="8838"/>
      </w:tabs>
    </w:pPr>
  </w:style>
  <w:style w:type="character" w:customStyle="1" w:styleId="EncabezadoCar">
    <w:name w:val="Encabezado Car"/>
    <w:basedOn w:val="Fuentedeprrafopredeter"/>
    <w:link w:val="Encabezado"/>
    <w:uiPriority w:val="99"/>
    <w:rsid w:val="00D14219"/>
  </w:style>
  <w:style w:type="paragraph" w:styleId="Piedepgina">
    <w:name w:val="footer"/>
    <w:basedOn w:val="Normal"/>
    <w:link w:val="PiedepginaCar"/>
    <w:uiPriority w:val="99"/>
    <w:unhideWhenUsed/>
    <w:rsid w:val="00D14219"/>
    <w:pPr>
      <w:tabs>
        <w:tab w:val="center" w:pos="4419"/>
        <w:tab w:val="right" w:pos="8838"/>
      </w:tabs>
    </w:pPr>
  </w:style>
  <w:style w:type="character" w:customStyle="1" w:styleId="PiedepginaCar">
    <w:name w:val="Pie de página Car"/>
    <w:basedOn w:val="Fuentedeprrafopredeter"/>
    <w:link w:val="Piedepgina"/>
    <w:uiPriority w:val="99"/>
    <w:rsid w:val="00D14219"/>
  </w:style>
  <w:style w:type="paragraph" w:styleId="Prrafodelista">
    <w:name w:val="List Paragraph"/>
    <w:basedOn w:val="Normal"/>
    <w:uiPriority w:val="34"/>
    <w:qFormat/>
    <w:rsid w:val="002F6F8C"/>
    <w:pPr>
      <w:ind w:left="720"/>
      <w:contextualSpacing/>
    </w:pPr>
  </w:style>
  <w:style w:type="character" w:customStyle="1" w:styleId="Ttulo4Car">
    <w:name w:val="Título 4 Car"/>
    <w:basedOn w:val="Fuentedeprrafopredeter"/>
    <w:link w:val="Ttulo4"/>
    <w:uiPriority w:val="9"/>
    <w:rsid w:val="00C41FBF"/>
    <w:rPr>
      <w:rFonts w:ascii="Times New Roman" w:eastAsia="Times New Roman" w:hAnsi="Times New Roman" w:cs="Times New Roman"/>
      <w:b/>
      <w:bCs/>
      <w:lang w:val="es-MX" w:eastAsia="es-ES_tradnl"/>
    </w:rPr>
  </w:style>
  <w:style w:type="character" w:customStyle="1" w:styleId="Ttulo3Car">
    <w:name w:val="Título 3 Car"/>
    <w:basedOn w:val="Fuentedeprrafopredeter"/>
    <w:link w:val="Ttulo3"/>
    <w:uiPriority w:val="9"/>
    <w:semiHidden/>
    <w:rsid w:val="00CD0C85"/>
    <w:rPr>
      <w:rFonts w:asciiTheme="majorHAnsi" w:eastAsiaTheme="majorEastAsia" w:hAnsiTheme="majorHAnsi" w:cstheme="majorBidi"/>
      <w:color w:val="1F3763" w:themeColor="accent1" w:themeShade="7F"/>
    </w:rPr>
  </w:style>
  <w:style w:type="character" w:customStyle="1" w:styleId="Ttulo5Car">
    <w:name w:val="Título 5 Car"/>
    <w:basedOn w:val="Fuentedeprrafopredeter"/>
    <w:link w:val="Ttulo5"/>
    <w:uiPriority w:val="9"/>
    <w:semiHidden/>
    <w:rsid w:val="00CD0C85"/>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CD0C85"/>
    <w:rPr>
      <w:rFonts w:asciiTheme="majorHAnsi" w:eastAsiaTheme="majorEastAsia" w:hAnsiTheme="majorHAnsi" w:cstheme="majorBidi"/>
      <w:color w:val="1F3763" w:themeColor="accent1" w:themeShade="7F"/>
    </w:rPr>
  </w:style>
  <w:style w:type="character" w:customStyle="1" w:styleId="Ttulo1Car">
    <w:name w:val="Título 1 Car"/>
    <w:basedOn w:val="Fuentedeprrafopredeter"/>
    <w:link w:val="Ttulo1"/>
    <w:uiPriority w:val="9"/>
    <w:rsid w:val="00D44D07"/>
    <w:rPr>
      <w:rFonts w:asciiTheme="majorHAnsi" w:eastAsiaTheme="majorEastAsia" w:hAnsiTheme="majorHAnsi" w:cstheme="majorBidi"/>
      <w:color w:val="2F5496" w:themeColor="accent1" w:themeShade="BF"/>
      <w:sz w:val="32"/>
      <w:szCs w:val="32"/>
    </w:rPr>
  </w:style>
  <w:style w:type="table" w:styleId="Tablaconcuadrcula">
    <w:name w:val="Table Grid"/>
    <w:basedOn w:val="Tablanormal"/>
    <w:uiPriority w:val="39"/>
    <w:rsid w:val="000D4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F758C"/>
    <w:rPr>
      <w:sz w:val="18"/>
      <w:szCs w:val="18"/>
    </w:rPr>
  </w:style>
  <w:style w:type="character" w:customStyle="1" w:styleId="TextodegloboCar">
    <w:name w:val="Texto de globo Car"/>
    <w:basedOn w:val="Fuentedeprrafopredeter"/>
    <w:link w:val="Textodeglobo"/>
    <w:uiPriority w:val="99"/>
    <w:semiHidden/>
    <w:rsid w:val="005F758C"/>
    <w:rPr>
      <w:rFonts w:ascii="Times New Roman" w:eastAsia="Times New Roman" w:hAnsi="Times New Roman" w:cs="Times New Roman"/>
      <w:sz w:val="18"/>
      <w:szCs w:val="18"/>
      <w:lang w:val="es-MX"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64183">
      <w:bodyDiv w:val="1"/>
      <w:marLeft w:val="0"/>
      <w:marRight w:val="0"/>
      <w:marTop w:val="0"/>
      <w:marBottom w:val="0"/>
      <w:divBdr>
        <w:top w:val="none" w:sz="0" w:space="0" w:color="auto"/>
        <w:left w:val="none" w:sz="0" w:space="0" w:color="auto"/>
        <w:bottom w:val="none" w:sz="0" w:space="0" w:color="auto"/>
        <w:right w:val="none" w:sz="0" w:space="0" w:color="auto"/>
      </w:divBdr>
    </w:div>
    <w:div w:id="36130448">
      <w:bodyDiv w:val="1"/>
      <w:marLeft w:val="0"/>
      <w:marRight w:val="0"/>
      <w:marTop w:val="0"/>
      <w:marBottom w:val="0"/>
      <w:divBdr>
        <w:top w:val="none" w:sz="0" w:space="0" w:color="auto"/>
        <w:left w:val="none" w:sz="0" w:space="0" w:color="auto"/>
        <w:bottom w:val="none" w:sz="0" w:space="0" w:color="auto"/>
        <w:right w:val="none" w:sz="0" w:space="0" w:color="auto"/>
      </w:divBdr>
    </w:div>
    <w:div w:id="46729243">
      <w:bodyDiv w:val="1"/>
      <w:marLeft w:val="0"/>
      <w:marRight w:val="0"/>
      <w:marTop w:val="0"/>
      <w:marBottom w:val="0"/>
      <w:divBdr>
        <w:top w:val="none" w:sz="0" w:space="0" w:color="auto"/>
        <w:left w:val="none" w:sz="0" w:space="0" w:color="auto"/>
        <w:bottom w:val="none" w:sz="0" w:space="0" w:color="auto"/>
        <w:right w:val="none" w:sz="0" w:space="0" w:color="auto"/>
      </w:divBdr>
    </w:div>
    <w:div w:id="231501535">
      <w:bodyDiv w:val="1"/>
      <w:marLeft w:val="0"/>
      <w:marRight w:val="0"/>
      <w:marTop w:val="0"/>
      <w:marBottom w:val="0"/>
      <w:divBdr>
        <w:top w:val="none" w:sz="0" w:space="0" w:color="auto"/>
        <w:left w:val="none" w:sz="0" w:space="0" w:color="auto"/>
        <w:bottom w:val="none" w:sz="0" w:space="0" w:color="auto"/>
        <w:right w:val="none" w:sz="0" w:space="0" w:color="auto"/>
      </w:divBdr>
      <w:divsChild>
        <w:div w:id="497040095">
          <w:marLeft w:val="0"/>
          <w:marRight w:val="0"/>
          <w:marTop w:val="0"/>
          <w:marBottom w:val="0"/>
          <w:divBdr>
            <w:top w:val="none" w:sz="0" w:space="0" w:color="auto"/>
            <w:left w:val="none" w:sz="0" w:space="0" w:color="auto"/>
            <w:bottom w:val="none" w:sz="0" w:space="0" w:color="auto"/>
            <w:right w:val="none" w:sz="0" w:space="0" w:color="auto"/>
          </w:divBdr>
          <w:divsChild>
            <w:div w:id="1033650648">
              <w:marLeft w:val="0"/>
              <w:marRight w:val="0"/>
              <w:marTop w:val="0"/>
              <w:marBottom w:val="0"/>
              <w:divBdr>
                <w:top w:val="none" w:sz="0" w:space="0" w:color="auto"/>
                <w:left w:val="none" w:sz="0" w:space="0" w:color="auto"/>
                <w:bottom w:val="none" w:sz="0" w:space="0" w:color="auto"/>
                <w:right w:val="none" w:sz="0" w:space="0" w:color="auto"/>
              </w:divBdr>
              <w:divsChild>
                <w:div w:id="1400982068">
                  <w:marLeft w:val="0"/>
                  <w:marRight w:val="0"/>
                  <w:marTop w:val="0"/>
                  <w:marBottom w:val="0"/>
                  <w:divBdr>
                    <w:top w:val="none" w:sz="0" w:space="0" w:color="auto"/>
                    <w:left w:val="none" w:sz="0" w:space="0" w:color="auto"/>
                    <w:bottom w:val="none" w:sz="0" w:space="0" w:color="auto"/>
                    <w:right w:val="none" w:sz="0" w:space="0" w:color="auto"/>
                  </w:divBdr>
                  <w:divsChild>
                    <w:div w:id="856116018">
                      <w:marLeft w:val="0"/>
                      <w:marRight w:val="0"/>
                      <w:marTop w:val="0"/>
                      <w:marBottom w:val="0"/>
                      <w:divBdr>
                        <w:top w:val="none" w:sz="0" w:space="0" w:color="auto"/>
                        <w:left w:val="none" w:sz="0" w:space="0" w:color="auto"/>
                        <w:bottom w:val="none" w:sz="0" w:space="0" w:color="auto"/>
                        <w:right w:val="none" w:sz="0" w:space="0" w:color="auto"/>
                      </w:divBdr>
                      <w:divsChild>
                        <w:div w:id="425806726">
                          <w:marLeft w:val="0"/>
                          <w:marRight w:val="0"/>
                          <w:marTop w:val="0"/>
                          <w:marBottom w:val="0"/>
                          <w:divBdr>
                            <w:top w:val="none" w:sz="0" w:space="0" w:color="auto"/>
                            <w:left w:val="none" w:sz="0" w:space="0" w:color="auto"/>
                            <w:bottom w:val="none" w:sz="0" w:space="0" w:color="auto"/>
                            <w:right w:val="none" w:sz="0" w:space="0" w:color="auto"/>
                          </w:divBdr>
                          <w:divsChild>
                            <w:div w:id="1838497410">
                              <w:marLeft w:val="0"/>
                              <w:marRight w:val="0"/>
                              <w:marTop w:val="0"/>
                              <w:marBottom w:val="0"/>
                              <w:divBdr>
                                <w:top w:val="none" w:sz="0" w:space="0" w:color="auto"/>
                                <w:left w:val="none" w:sz="0" w:space="0" w:color="auto"/>
                                <w:bottom w:val="none" w:sz="0" w:space="0" w:color="auto"/>
                                <w:right w:val="none" w:sz="0" w:space="0" w:color="auto"/>
                              </w:divBdr>
                              <w:divsChild>
                                <w:div w:id="544684466">
                                  <w:marLeft w:val="0"/>
                                  <w:marRight w:val="0"/>
                                  <w:marTop w:val="0"/>
                                  <w:marBottom w:val="0"/>
                                  <w:divBdr>
                                    <w:top w:val="none" w:sz="0" w:space="0" w:color="auto"/>
                                    <w:left w:val="none" w:sz="0" w:space="0" w:color="auto"/>
                                    <w:bottom w:val="none" w:sz="0" w:space="0" w:color="auto"/>
                                    <w:right w:val="none" w:sz="0" w:space="0" w:color="auto"/>
                                  </w:divBdr>
                                  <w:divsChild>
                                    <w:div w:id="2612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179710">
                          <w:marLeft w:val="0"/>
                          <w:marRight w:val="0"/>
                          <w:marTop w:val="0"/>
                          <w:marBottom w:val="0"/>
                          <w:divBdr>
                            <w:top w:val="none" w:sz="0" w:space="0" w:color="auto"/>
                            <w:left w:val="none" w:sz="0" w:space="0" w:color="auto"/>
                            <w:bottom w:val="none" w:sz="0" w:space="0" w:color="auto"/>
                            <w:right w:val="none" w:sz="0" w:space="0" w:color="auto"/>
                          </w:divBdr>
                          <w:divsChild>
                            <w:div w:id="1442456461">
                              <w:marLeft w:val="0"/>
                              <w:marRight w:val="0"/>
                              <w:marTop w:val="0"/>
                              <w:marBottom w:val="0"/>
                              <w:divBdr>
                                <w:top w:val="none" w:sz="0" w:space="0" w:color="auto"/>
                                <w:left w:val="none" w:sz="0" w:space="0" w:color="auto"/>
                                <w:bottom w:val="none" w:sz="0" w:space="0" w:color="auto"/>
                                <w:right w:val="none" w:sz="0" w:space="0" w:color="auto"/>
                              </w:divBdr>
                              <w:divsChild>
                                <w:div w:id="656346188">
                                  <w:marLeft w:val="0"/>
                                  <w:marRight w:val="0"/>
                                  <w:marTop w:val="0"/>
                                  <w:marBottom w:val="0"/>
                                  <w:divBdr>
                                    <w:top w:val="none" w:sz="0" w:space="0" w:color="auto"/>
                                    <w:left w:val="none" w:sz="0" w:space="0" w:color="auto"/>
                                    <w:bottom w:val="none" w:sz="0" w:space="0" w:color="auto"/>
                                    <w:right w:val="none" w:sz="0" w:space="0" w:color="auto"/>
                                  </w:divBdr>
                                  <w:divsChild>
                                    <w:div w:id="1982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5509900">
          <w:marLeft w:val="0"/>
          <w:marRight w:val="0"/>
          <w:marTop w:val="0"/>
          <w:marBottom w:val="0"/>
          <w:divBdr>
            <w:top w:val="none" w:sz="0" w:space="0" w:color="auto"/>
            <w:left w:val="none" w:sz="0" w:space="0" w:color="auto"/>
            <w:bottom w:val="none" w:sz="0" w:space="0" w:color="auto"/>
            <w:right w:val="none" w:sz="0" w:space="0" w:color="auto"/>
          </w:divBdr>
          <w:divsChild>
            <w:div w:id="723984589">
              <w:marLeft w:val="0"/>
              <w:marRight w:val="0"/>
              <w:marTop w:val="0"/>
              <w:marBottom w:val="0"/>
              <w:divBdr>
                <w:top w:val="none" w:sz="0" w:space="0" w:color="auto"/>
                <w:left w:val="none" w:sz="0" w:space="0" w:color="auto"/>
                <w:bottom w:val="none" w:sz="0" w:space="0" w:color="auto"/>
                <w:right w:val="none" w:sz="0" w:space="0" w:color="auto"/>
              </w:divBdr>
              <w:divsChild>
                <w:div w:id="1371109702">
                  <w:marLeft w:val="0"/>
                  <w:marRight w:val="0"/>
                  <w:marTop w:val="0"/>
                  <w:marBottom w:val="0"/>
                  <w:divBdr>
                    <w:top w:val="none" w:sz="0" w:space="0" w:color="auto"/>
                    <w:left w:val="none" w:sz="0" w:space="0" w:color="auto"/>
                    <w:bottom w:val="none" w:sz="0" w:space="0" w:color="auto"/>
                    <w:right w:val="none" w:sz="0" w:space="0" w:color="auto"/>
                  </w:divBdr>
                  <w:divsChild>
                    <w:div w:id="1630935961">
                      <w:marLeft w:val="0"/>
                      <w:marRight w:val="0"/>
                      <w:marTop w:val="0"/>
                      <w:marBottom w:val="0"/>
                      <w:divBdr>
                        <w:top w:val="none" w:sz="0" w:space="0" w:color="auto"/>
                        <w:left w:val="none" w:sz="0" w:space="0" w:color="auto"/>
                        <w:bottom w:val="none" w:sz="0" w:space="0" w:color="auto"/>
                        <w:right w:val="none" w:sz="0" w:space="0" w:color="auto"/>
                      </w:divBdr>
                      <w:divsChild>
                        <w:div w:id="407920122">
                          <w:marLeft w:val="0"/>
                          <w:marRight w:val="0"/>
                          <w:marTop w:val="0"/>
                          <w:marBottom w:val="0"/>
                          <w:divBdr>
                            <w:top w:val="none" w:sz="0" w:space="0" w:color="auto"/>
                            <w:left w:val="none" w:sz="0" w:space="0" w:color="auto"/>
                            <w:bottom w:val="none" w:sz="0" w:space="0" w:color="auto"/>
                            <w:right w:val="none" w:sz="0" w:space="0" w:color="auto"/>
                          </w:divBdr>
                          <w:divsChild>
                            <w:div w:id="856189119">
                              <w:marLeft w:val="0"/>
                              <w:marRight w:val="0"/>
                              <w:marTop w:val="0"/>
                              <w:marBottom w:val="0"/>
                              <w:divBdr>
                                <w:top w:val="none" w:sz="0" w:space="0" w:color="auto"/>
                                <w:left w:val="none" w:sz="0" w:space="0" w:color="auto"/>
                                <w:bottom w:val="none" w:sz="0" w:space="0" w:color="auto"/>
                                <w:right w:val="none" w:sz="0" w:space="0" w:color="auto"/>
                              </w:divBdr>
                              <w:divsChild>
                                <w:div w:id="1929655558">
                                  <w:marLeft w:val="0"/>
                                  <w:marRight w:val="0"/>
                                  <w:marTop w:val="0"/>
                                  <w:marBottom w:val="0"/>
                                  <w:divBdr>
                                    <w:top w:val="none" w:sz="0" w:space="0" w:color="auto"/>
                                    <w:left w:val="none" w:sz="0" w:space="0" w:color="auto"/>
                                    <w:bottom w:val="none" w:sz="0" w:space="0" w:color="auto"/>
                                    <w:right w:val="none" w:sz="0" w:space="0" w:color="auto"/>
                                  </w:divBdr>
                                  <w:divsChild>
                                    <w:div w:id="49310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924026">
                  <w:marLeft w:val="0"/>
                  <w:marRight w:val="0"/>
                  <w:marTop w:val="0"/>
                  <w:marBottom w:val="0"/>
                  <w:divBdr>
                    <w:top w:val="none" w:sz="0" w:space="0" w:color="auto"/>
                    <w:left w:val="none" w:sz="0" w:space="0" w:color="auto"/>
                    <w:bottom w:val="none" w:sz="0" w:space="0" w:color="auto"/>
                    <w:right w:val="none" w:sz="0" w:space="0" w:color="auto"/>
                  </w:divBdr>
                  <w:divsChild>
                    <w:div w:id="640967970">
                      <w:marLeft w:val="0"/>
                      <w:marRight w:val="0"/>
                      <w:marTop w:val="0"/>
                      <w:marBottom w:val="0"/>
                      <w:divBdr>
                        <w:top w:val="none" w:sz="0" w:space="0" w:color="auto"/>
                        <w:left w:val="none" w:sz="0" w:space="0" w:color="auto"/>
                        <w:bottom w:val="none" w:sz="0" w:space="0" w:color="auto"/>
                        <w:right w:val="none" w:sz="0" w:space="0" w:color="auto"/>
                      </w:divBdr>
                      <w:divsChild>
                        <w:div w:id="1447458538">
                          <w:marLeft w:val="0"/>
                          <w:marRight w:val="0"/>
                          <w:marTop w:val="0"/>
                          <w:marBottom w:val="0"/>
                          <w:divBdr>
                            <w:top w:val="none" w:sz="0" w:space="0" w:color="auto"/>
                            <w:left w:val="none" w:sz="0" w:space="0" w:color="auto"/>
                            <w:bottom w:val="none" w:sz="0" w:space="0" w:color="auto"/>
                            <w:right w:val="none" w:sz="0" w:space="0" w:color="auto"/>
                          </w:divBdr>
                          <w:divsChild>
                            <w:div w:id="1856721754">
                              <w:marLeft w:val="0"/>
                              <w:marRight w:val="0"/>
                              <w:marTop w:val="0"/>
                              <w:marBottom w:val="0"/>
                              <w:divBdr>
                                <w:top w:val="none" w:sz="0" w:space="0" w:color="auto"/>
                                <w:left w:val="none" w:sz="0" w:space="0" w:color="auto"/>
                                <w:bottom w:val="none" w:sz="0" w:space="0" w:color="auto"/>
                                <w:right w:val="none" w:sz="0" w:space="0" w:color="auto"/>
                              </w:divBdr>
                              <w:divsChild>
                                <w:div w:id="152524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107260">
          <w:marLeft w:val="0"/>
          <w:marRight w:val="0"/>
          <w:marTop w:val="0"/>
          <w:marBottom w:val="0"/>
          <w:divBdr>
            <w:top w:val="none" w:sz="0" w:space="0" w:color="auto"/>
            <w:left w:val="none" w:sz="0" w:space="0" w:color="auto"/>
            <w:bottom w:val="none" w:sz="0" w:space="0" w:color="auto"/>
            <w:right w:val="none" w:sz="0" w:space="0" w:color="auto"/>
          </w:divBdr>
          <w:divsChild>
            <w:div w:id="146097980">
              <w:marLeft w:val="0"/>
              <w:marRight w:val="0"/>
              <w:marTop w:val="0"/>
              <w:marBottom w:val="0"/>
              <w:divBdr>
                <w:top w:val="none" w:sz="0" w:space="0" w:color="auto"/>
                <w:left w:val="none" w:sz="0" w:space="0" w:color="auto"/>
                <w:bottom w:val="none" w:sz="0" w:space="0" w:color="auto"/>
                <w:right w:val="none" w:sz="0" w:space="0" w:color="auto"/>
              </w:divBdr>
              <w:divsChild>
                <w:div w:id="1673100120">
                  <w:marLeft w:val="0"/>
                  <w:marRight w:val="0"/>
                  <w:marTop w:val="0"/>
                  <w:marBottom w:val="0"/>
                  <w:divBdr>
                    <w:top w:val="none" w:sz="0" w:space="0" w:color="auto"/>
                    <w:left w:val="none" w:sz="0" w:space="0" w:color="auto"/>
                    <w:bottom w:val="none" w:sz="0" w:space="0" w:color="auto"/>
                    <w:right w:val="none" w:sz="0" w:space="0" w:color="auto"/>
                  </w:divBdr>
                  <w:divsChild>
                    <w:div w:id="1420057195">
                      <w:marLeft w:val="0"/>
                      <w:marRight w:val="0"/>
                      <w:marTop w:val="0"/>
                      <w:marBottom w:val="0"/>
                      <w:divBdr>
                        <w:top w:val="none" w:sz="0" w:space="0" w:color="auto"/>
                        <w:left w:val="none" w:sz="0" w:space="0" w:color="auto"/>
                        <w:bottom w:val="none" w:sz="0" w:space="0" w:color="auto"/>
                        <w:right w:val="none" w:sz="0" w:space="0" w:color="auto"/>
                      </w:divBdr>
                      <w:divsChild>
                        <w:div w:id="620260892">
                          <w:marLeft w:val="0"/>
                          <w:marRight w:val="0"/>
                          <w:marTop w:val="0"/>
                          <w:marBottom w:val="0"/>
                          <w:divBdr>
                            <w:top w:val="none" w:sz="0" w:space="0" w:color="auto"/>
                            <w:left w:val="none" w:sz="0" w:space="0" w:color="auto"/>
                            <w:bottom w:val="none" w:sz="0" w:space="0" w:color="auto"/>
                            <w:right w:val="none" w:sz="0" w:space="0" w:color="auto"/>
                          </w:divBdr>
                          <w:divsChild>
                            <w:div w:id="1182282656">
                              <w:marLeft w:val="0"/>
                              <w:marRight w:val="0"/>
                              <w:marTop w:val="0"/>
                              <w:marBottom w:val="0"/>
                              <w:divBdr>
                                <w:top w:val="none" w:sz="0" w:space="0" w:color="auto"/>
                                <w:left w:val="none" w:sz="0" w:space="0" w:color="auto"/>
                                <w:bottom w:val="none" w:sz="0" w:space="0" w:color="auto"/>
                                <w:right w:val="none" w:sz="0" w:space="0" w:color="auto"/>
                              </w:divBdr>
                              <w:divsChild>
                                <w:div w:id="2028749257">
                                  <w:marLeft w:val="0"/>
                                  <w:marRight w:val="0"/>
                                  <w:marTop w:val="0"/>
                                  <w:marBottom w:val="0"/>
                                  <w:divBdr>
                                    <w:top w:val="none" w:sz="0" w:space="0" w:color="auto"/>
                                    <w:left w:val="none" w:sz="0" w:space="0" w:color="auto"/>
                                    <w:bottom w:val="none" w:sz="0" w:space="0" w:color="auto"/>
                                    <w:right w:val="none" w:sz="0" w:space="0" w:color="auto"/>
                                  </w:divBdr>
                                  <w:divsChild>
                                    <w:div w:id="125900374">
                                      <w:marLeft w:val="0"/>
                                      <w:marRight w:val="0"/>
                                      <w:marTop w:val="0"/>
                                      <w:marBottom w:val="0"/>
                                      <w:divBdr>
                                        <w:top w:val="none" w:sz="0" w:space="0" w:color="auto"/>
                                        <w:left w:val="none" w:sz="0" w:space="0" w:color="auto"/>
                                        <w:bottom w:val="none" w:sz="0" w:space="0" w:color="auto"/>
                                        <w:right w:val="none" w:sz="0" w:space="0" w:color="auto"/>
                                      </w:divBdr>
                                      <w:divsChild>
                                        <w:div w:id="47534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9023937">
      <w:bodyDiv w:val="1"/>
      <w:marLeft w:val="0"/>
      <w:marRight w:val="0"/>
      <w:marTop w:val="0"/>
      <w:marBottom w:val="0"/>
      <w:divBdr>
        <w:top w:val="none" w:sz="0" w:space="0" w:color="auto"/>
        <w:left w:val="none" w:sz="0" w:space="0" w:color="auto"/>
        <w:bottom w:val="none" w:sz="0" w:space="0" w:color="auto"/>
        <w:right w:val="none" w:sz="0" w:space="0" w:color="auto"/>
      </w:divBdr>
    </w:div>
    <w:div w:id="283586531">
      <w:bodyDiv w:val="1"/>
      <w:marLeft w:val="0"/>
      <w:marRight w:val="0"/>
      <w:marTop w:val="0"/>
      <w:marBottom w:val="0"/>
      <w:divBdr>
        <w:top w:val="none" w:sz="0" w:space="0" w:color="auto"/>
        <w:left w:val="none" w:sz="0" w:space="0" w:color="auto"/>
        <w:bottom w:val="none" w:sz="0" w:space="0" w:color="auto"/>
        <w:right w:val="none" w:sz="0" w:space="0" w:color="auto"/>
      </w:divBdr>
    </w:div>
    <w:div w:id="316956541">
      <w:bodyDiv w:val="1"/>
      <w:marLeft w:val="0"/>
      <w:marRight w:val="0"/>
      <w:marTop w:val="0"/>
      <w:marBottom w:val="0"/>
      <w:divBdr>
        <w:top w:val="none" w:sz="0" w:space="0" w:color="auto"/>
        <w:left w:val="none" w:sz="0" w:space="0" w:color="auto"/>
        <w:bottom w:val="none" w:sz="0" w:space="0" w:color="auto"/>
        <w:right w:val="none" w:sz="0" w:space="0" w:color="auto"/>
      </w:divBdr>
    </w:div>
    <w:div w:id="324282285">
      <w:bodyDiv w:val="1"/>
      <w:marLeft w:val="0"/>
      <w:marRight w:val="0"/>
      <w:marTop w:val="0"/>
      <w:marBottom w:val="0"/>
      <w:divBdr>
        <w:top w:val="none" w:sz="0" w:space="0" w:color="auto"/>
        <w:left w:val="none" w:sz="0" w:space="0" w:color="auto"/>
        <w:bottom w:val="none" w:sz="0" w:space="0" w:color="auto"/>
        <w:right w:val="none" w:sz="0" w:space="0" w:color="auto"/>
      </w:divBdr>
    </w:div>
    <w:div w:id="344333287">
      <w:bodyDiv w:val="1"/>
      <w:marLeft w:val="0"/>
      <w:marRight w:val="0"/>
      <w:marTop w:val="0"/>
      <w:marBottom w:val="0"/>
      <w:divBdr>
        <w:top w:val="none" w:sz="0" w:space="0" w:color="auto"/>
        <w:left w:val="none" w:sz="0" w:space="0" w:color="auto"/>
        <w:bottom w:val="none" w:sz="0" w:space="0" w:color="auto"/>
        <w:right w:val="none" w:sz="0" w:space="0" w:color="auto"/>
      </w:divBdr>
    </w:div>
    <w:div w:id="442580911">
      <w:bodyDiv w:val="1"/>
      <w:marLeft w:val="0"/>
      <w:marRight w:val="0"/>
      <w:marTop w:val="0"/>
      <w:marBottom w:val="0"/>
      <w:divBdr>
        <w:top w:val="none" w:sz="0" w:space="0" w:color="auto"/>
        <w:left w:val="none" w:sz="0" w:space="0" w:color="auto"/>
        <w:bottom w:val="none" w:sz="0" w:space="0" w:color="auto"/>
        <w:right w:val="none" w:sz="0" w:space="0" w:color="auto"/>
      </w:divBdr>
    </w:div>
    <w:div w:id="460071497">
      <w:bodyDiv w:val="1"/>
      <w:marLeft w:val="0"/>
      <w:marRight w:val="0"/>
      <w:marTop w:val="0"/>
      <w:marBottom w:val="0"/>
      <w:divBdr>
        <w:top w:val="none" w:sz="0" w:space="0" w:color="auto"/>
        <w:left w:val="none" w:sz="0" w:space="0" w:color="auto"/>
        <w:bottom w:val="none" w:sz="0" w:space="0" w:color="auto"/>
        <w:right w:val="none" w:sz="0" w:space="0" w:color="auto"/>
      </w:divBdr>
      <w:divsChild>
        <w:div w:id="525099289">
          <w:marLeft w:val="0"/>
          <w:marRight w:val="0"/>
          <w:marTop w:val="0"/>
          <w:marBottom w:val="0"/>
          <w:divBdr>
            <w:top w:val="none" w:sz="0" w:space="0" w:color="auto"/>
            <w:left w:val="none" w:sz="0" w:space="0" w:color="auto"/>
            <w:bottom w:val="none" w:sz="0" w:space="0" w:color="auto"/>
            <w:right w:val="none" w:sz="0" w:space="0" w:color="auto"/>
          </w:divBdr>
          <w:divsChild>
            <w:div w:id="2104102293">
              <w:marLeft w:val="0"/>
              <w:marRight w:val="0"/>
              <w:marTop w:val="0"/>
              <w:marBottom w:val="0"/>
              <w:divBdr>
                <w:top w:val="none" w:sz="0" w:space="0" w:color="auto"/>
                <w:left w:val="none" w:sz="0" w:space="0" w:color="auto"/>
                <w:bottom w:val="none" w:sz="0" w:space="0" w:color="auto"/>
                <w:right w:val="none" w:sz="0" w:space="0" w:color="auto"/>
              </w:divBdr>
              <w:divsChild>
                <w:div w:id="1278098603">
                  <w:marLeft w:val="0"/>
                  <w:marRight w:val="0"/>
                  <w:marTop w:val="0"/>
                  <w:marBottom w:val="0"/>
                  <w:divBdr>
                    <w:top w:val="none" w:sz="0" w:space="0" w:color="auto"/>
                    <w:left w:val="none" w:sz="0" w:space="0" w:color="auto"/>
                    <w:bottom w:val="none" w:sz="0" w:space="0" w:color="auto"/>
                    <w:right w:val="none" w:sz="0" w:space="0" w:color="auto"/>
                  </w:divBdr>
                  <w:divsChild>
                    <w:div w:id="144665342">
                      <w:marLeft w:val="0"/>
                      <w:marRight w:val="0"/>
                      <w:marTop w:val="0"/>
                      <w:marBottom w:val="0"/>
                      <w:divBdr>
                        <w:top w:val="none" w:sz="0" w:space="0" w:color="auto"/>
                        <w:left w:val="none" w:sz="0" w:space="0" w:color="auto"/>
                        <w:bottom w:val="none" w:sz="0" w:space="0" w:color="auto"/>
                        <w:right w:val="none" w:sz="0" w:space="0" w:color="auto"/>
                      </w:divBdr>
                      <w:divsChild>
                        <w:div w:id="1917736869">
                          <w:marLeft w:val="0"/>
                          <w:marRight w:val="0"/>
                          <w:marTop w:val="0"/>
                          <w:marBottom w:val="0"/>
                          <w:divBdr>
                            <w:top w:val="none" w:sz="0" w:space="0" w:color="auto"/>
                            <w:left w:val="none" w:sz="0" w:space="0" w:color="auto"/>
                            <w:bottom w:val="none" w:sz="0" w:space="0" w:color="auto"/>
                            <w:right w:val="none" w:sz="0" w:space="0" w:color="auto"/>
                          </w:divBdr>
                          <w:divsChild>
                            <w:div w:id="433327148">
                              <w:marLeft w:val="0"/>
                              <w:marRight w:val="0"/>
                              <w:marTop w:val="0"/>
                              <w:marBottom w:val="0"/>
                              <w:divBdr>
                                <w:top w:val="none" w:sz="0" w:space="0" w:color="auto"/>
                                <w:left w:val="none" w:sz="0" w:space="0" w:color="auto"/>
                                <w:bottom w:val="none" w:sz="0" w:space="0" w:color="auto"/>
                                <w:right w:val="none" w:sz="0" w:space="0" w:color="auto"/>
                              </w:divBdr>
                              <w:divsChild>
                                <w:div w:id="972176669">
                                  <w:marLeft w:val="0"/>
                                  <w:marRight w:val="0"/>
                                  <w:marTop w:val="0"/>
                                  <w:marBottom w:val="0"/>
                                  <w:divBdr>
                                    <w:top w:val="none" w:sz="0" w:space="0" w:color="auto"/>
                                    <w:left w:val="none" w:sz="0" w:space="0" w:color="auto"/>
                                    <w:bottom w:val="none" w:sz="0" w:space="0" w:color="auto"/>
                                    <w:right w:val="none" w:sz="0" w:space="0" w:color="auto"/>
                                  </w:divBdr>
                                  <w:divsChild>
                                    <w:div w:id="1360356424">
                                      <w:marLeft w:val="0"/>
                                      <w:marRight w:val="0"/>
                                      <w:marTop w:val="0"/>
                                      <w:marBottom w:val="0"/>
                                      <w:divBdr>
                                        <w:top w:val="none" w:sz="0" w:space="0" w:color="auto"/>
                                        <w:left w:val="none" w:sz="0" w:space="0" w:color="auto"/>
                                        <w:bottom w:val="none" w:sz="0" w:space="0" w:color="auto"/>
                                        <w:right w:val="none" w:sz="0" w:space="0" w:color="auto"/>
                                      </w:divBdr>
                                      <w:divsChild>
                                        <w:div w:id="832647514">
                                          <w:marLeft w:val="0"/>
                                          <w:marRight w:val="0"/>
                                          <w:marTop w:val="0"/>
                                          <w:marBottom w:val="0"/>
                                          <w:divBdr>
                                            <w:top w:val="none" w:sz="0" w:space="0" w:color="auto"/>
                                            <w:left w:val="none" w:sz="0" w:space="0" w:color="auto"/>
                                            <w:bottom w:val="none" w:sz="0" w:space="0" w:color="auto"/>
                                            <w:right w:val="none" w:sz="0" w:space="0" w:color="auto"/>
                                          </w:divBdr>
                                          <w:divsChild>
                                            <w:div w:id="87239110">
                                              <w:marLeft w:val="0"/>
                                              <w:marRight w:val="0"/>
                                              <w:marTop w:val="0"/>
                                              <w:marBottom w:val="0"/>
                                              <w:divBdr>
                                                <w:top w:val="none" w:sz="0" w:space="0" w:color="auto"/>
                                                <w:left w:val="none" w:sz="0" w:space="0" w:color="auto"/>
                                                <w:bottom w:val="none" w:sz="0" w:space="0" w:color="auto"/>
                                                <w:right w:val="none" w:sz="0" w:space="0" w:color="auto"/>
                                              </w:divBdr>
                                              <w:divsChild>
                                                <w:div w:id="43799524">
                                                  <w:marLeft w:val="0"/>
                                                  <w:marRight w:val="0"/>
                                                  <w:marTop w:val="0"/>
                                                  <w:marBottom w:val="0"/>
                                                  <w:divBdr>
                                                    <w:top w:val="none" w:sz="0" w:space="0" w:color="auto"/>
                                                    <w:left w:val="none" w:sz="0" w:space="0" w:color="auto"/>
                                                    <w:bottom w:val="none" w:sz="0" w:space="0" w:color="auto"/>
                                                    <w:right w:val="none" w:sz="0" w:space="0" w:color="auto"/>
                                                  </w:divBdr>
                                                  <w:divsChild>
                                                    <w:div w:id="132497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141389">
                                      <w:marLeft w:val="0"/>
                                      <w:marRight w:val="0"/>
                                      <w:marTop w:val="0"/>
                                      <w:marBottom w:val="0"/>
                                      <w:divBdr>
                                        <w:top w:val="none" w:sz="0" w:space="0" w:color="auto"/>
                                        <w:left w:val="none" w:sz="0" w:space="0" w:color="auto"/>
                                        <w:bottom w:val="none" w:sz="0" w:space="0" w:color="auto"/>
                                        <w:right w:val="none" w:sz="0" w:space="0" w:color="auto"/>
                                      </w:divBdr>
                                      <w:divsChild>
                                        <w:div w:id="1188905555">
                                          <w:marLeft w:val="0"/>
                                          <w:marRight w:val="0"/>
                                          <w:marTop w:val="0"/>
                                          <w:marBottom w:val="0"/>
                                          <w:divBdr>
                                            <w:top w:val="none" w:sz="0" w:space="0" w:color="auto"/>
                                            <w:left w:val="none" w:sz="0" w:space="0" w:color="auto"/>
                                            <w:bottom w:val="none" w:sz="0" w:space="0" w:color="auto"/>
                                            <w:right w:val="none" w:sz="0" w:space="0" w:color="auto"/>
                                          </w:divBdr>
                                          <w:divsChild>
                                            <w:div w:id="902254586">
                                              <w:marLeft w:val="0"/>
                                              <w:marRight w:val="0"/>
                                              <w:marTop w:val="0"/>
                                              <w:marBottom w:val="0"/>
                                              <w:divBdr>
                                                <w:top w:val="none" w:sz="0" w:space="0" w:color="auto"/>
                                                <w:left w:val="none" w:sz="0" w:space="0" w:color="auto"/>
                                                <w:bottom w:val="none" w:sz="0" w:space="0" w:color="auto"/>
                                                <w:right w:val="none" w:sz="0" w:space="0" w:color="auto"/>
                                              </w:divBdr>
                                              <w:divsChild>
                                                <w:div w:id="1663658823">
                                                  <w:marLeft w:val="0"/>
                                                  <w:marRight w:val="0"/>
                                                  <w:marTop w:val="0"/>
                                                  <w:marBottom w:val="0"/>
                                                  <w:divBdr>
                                                    <w:top w:val="none" w:sz="0" w:space="0" w:color="auto"/>
                                                    <w:left w:val="none" w:sz="0" w:space="0" w:color="auto"/>
                                                    <w:bottom w:val="none" w:sz="0" w:space="0" w:color="auto"/>
                                                    <w:right w:val="none" w:sz="0" w:space="0" w:color="auto"/>
                                                  </w:divBdr>
                                                  <w:divsChild>
                                                    <w:div w:id="650213808">
                                                      <w:marLeft w:val="0"/>
                                                      <w:marRight w:val="0"/>
                                                      <w:marTop w:val="0"/>
                                                      <w:marBottom w:val="0"/>
                                                      <w:divBdr>
                                                        <w:top w:val="none" w:sz="0" w:space="0" w:color="auto"/>
                                                        <w:left w:val="none" w:sz="0" w:space="0" w:color="auto"/>
                                                        <w:bottom w:val="none" w:sz="0" w:space="0" w:color="auto"/>
                                                        <w:right w:val="none" w:sz="0" w:space="0" w:color="auto"/>
                                                      </w:divBdr>
                                                      <w:divsChild>
                                                        <w:div w:id="314458297">
                                                          <w:marLeft w:val="0"/>
                                                          <w:marRight w:val="0"/>
                                                          <w:marTop w:val="0"/>
                                                          <w:marBottom w:val="0"/>
                                                          <w:divBdr>
                                                            <w:top w:val="none" w:sz="0" w:space="0" w:color="auto"/>
                                                            <w:left w:val="none" w:sz="0" w:space="0" w:color="auto"/>
                                                            <w:bottom w:val="none" w:sz="0" w:space="0" w:color="auto"/>
                                                            <w:right w:val="none" w:sz="0" w:space="0" w:color="auto"/>
                                                          </w:divBdr>
                                                        </w:div>
                                                      </w:divsChild>
                                                    </w:div>
                                                    <w:div w:id="915868759">
                                                      <w:marLeft w:val="0"/>
                                                      <w:marRight w:val="0"/>
                                                      <w:marTop w:val="0"/>
                                                      <w:marBottom w:val="0"/>
                                                      <w:divBdr>
                                                        <w:top w:val="none" w:sz="0" w:space="0" w:color="auto"/>
                                                        <w:left w:val="none" w:sz="0" w:space="0" w:color="auto"/>
                                                        <w:bottom w:val="none" w:sz="0" w:space="0" w:color="auto"/>
                                                        <w:right w:val="none" w:sz="0" w:space="0" w:color="auto"/>
                                                      </w:divBdr>
                                                      <w:divsChild>
                                                        <w:div w:id="21836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725427">
                                              <w:marLeft w:val="0"/>
                                              <w:marRight w:val="0"/>
                                              <w:marTop w:val="0"/>
                                              <w:marBottom w:val="0"/>
                                              <w:divBdr>
                                                <w:top w:val="none" w:sz="0" w:space="0" w:color="auto"/>
                                                <w:left w:val="none" w:sz="0" w:space="0" w:color="auto"/>
                                                <w:bottom w:val="none" w:sz="0" w:space="0" w:color="auto"/>
                                                <w:right w:val="none" w:sz="0" w:space="0" w:color="auto"/>
                                              </w:divBdr>
                                              <w:divsChild>
                                                <w:div w:id="927038818">
                                                  <w:marLeft w:val="0"/>
                                                  <w:marRight w:val="0"/>
                                                  <w:marTop w:val="0"/>
                                                  <w:marBottom w:val="0"/>
                                                  <w:divBdr>
                                                    <w:top w:val="none" w:sz="0" w:space="0" w:color="auto"/>
                                                    <w:left w:val="none" w:sz="0" w:space="0" w:color="auto"/>
                                                    <w:bottom w:val="none" w:sz="0" w:space="0" w:color="auto"/>
                                                    <w:right w:val="none" w:sz="0" w:space="0" w:color="auto"/>
                                                  </w:divBdr>
                                                  <w:divsChild>
                                                    <w:div w:id="1636251556">
                                                      <w:marLeft w:val="0"/>
                                                      <w:marRight w:val="0"/>
                                                      <w:marTop w:val="0"/>
                                                      <w:marBottom w:val="0"/>
                                                      <w:divBdr>
                                                        <w:top w:val="none" w:sz="0" w:space="0" w:color="auto"/>
                                                        <w:left w:val="none" w:sz="0" w:space="0" w:color="auto"/>
                                                        <w:bottom w:val="none" w:sz="0" w:space="0" w:color="auto"/>
                                                        <w:right w:val="none" w:sz="0" w:space="0" w:color="auto"/>
                                                      </w:divBdr>
                                                      <w:divsChild>
                                                        <w:div w:id="81830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9795480">
                              <w:marLeft w:val="0"/>
                              <w:marRight w:val="0"/>
                              <w:marTop w:val="0"/>
                              <w:marBottom w:val="0"/>
                              <w:divBdr>
                                <w:top w:val="none" w:sz="0" w:space="0" w:color="auto"/>
                                <w:left w:val="none" w:sz="0" w:space="0" w:color="auto"/>
                                <w:bottom w:val="none" w:sz="0" w:space="0" w:color="auto"/>
                                <w:right w:val="none" w:sz="0" w:space="0" w:color="auto"/>
                              </w:divBdr>
                              <w:divsChild>
                                <w:div w:id="923491012">
                                  <w:marLeft w:val="0"/>
                                  <w:marRight w:val="0"/>
                                  <w:marTop w:val="0"/>
                                  <w:marBottom w:val="0"/>
                                  <w:divBdr>
                                    <w:top w:val="none" w:sz="0" w:space="0" w:color="auto"/>
                                    <w:left w:val="none" w:sz="0" w:space="0" w:color="auto"/>
                                    <w:bottom w:val="none" w:sz="0" w:space="0" w:color="auto"/>
                                    <w:right w:val="none" w:sz="0" w:space="0" w:color="auto"/>
                                  </w:divBdr>
                                  <w:divsChild>
                                    <w:div w:id="388505573">
                                      <w:marLeft w:val="0"/>
                                      <w:marRight w:val="0"/>
                                      <w:marTop w:val="0"/>
                                      <w:marBottom w:val="0"/>
                                      <w:divBdr>
                                        <w:top w:val="none" w:sz="0" w:space="0" w:color="auto"/>
                                        <w:left w:val="none" w:sz="0" w:space="0" w:color="auto"/>
                                        <w:bottom w:val="none" w:sz="0" w:space="0" w:color="auto"/>
                                        <w:right w:val="none" w:sz="0" w:space="0" w:color="auto"/>
                                      </w:divBdr>
                                      <w:divsChild>
                                        <w:div w:id="362560003">
                                          <w:marLeft w:val="0"/>
                                          <w:marRight w:val="0"/>
                                          <w:marTop w:val="0"/>
                                          <w:marBottom w:val="0"/>
                                          <w:divBdr>
                                            <w:top w:val="none" w:sz="0" w:space="0" w:color="auto"/>
                                            <w:left w:val="none" w:sz="0" w:space="0" w:color="auto"/>
                                            <w:bottom w:val="none" w:sz="0" w:space="0" w:color="auto"/>
                                            <w:right w:val="none" w:sz="0" w:space="0" w:color="auto"/>
                                          </w:divBdr>
                                          <w:divsChild>
                                            <w:div w:id="1891723933">
                                              <w:marLeft w:val="0"/>
                                              <w:marRight w:val="0"/>
                                              <w:marTop w:val="0"/>
                                              <w:marBottom w:val="0"/>
                                              <w:divBdr>
                                                <w:top w:val="none" w:sz="0" w:space="0" w:color="auto"/>
                                                <w:left w:val="none" w:sz="0" w:space="0" w:color="auto"/>
                                                <w:bottom w:val="none" w:sz="0" w:space="0" w:color="auto"/>
                                                <w:right w:val="none" w:sz="0" w:space="0" w:color="auto"/>
                                              </w:divBdr>
                                              <w:divsChild>
                                                <w:div w:id="1647199920">
                                                  <w:marLeft w:val="0"/>
                                                  <w:marRight w:val="0"/>
                                                  <w:marTop w:val="0"/>
                                                  <w:marBottom w:val="0"/>
                                                  <w:divBdr>
                                                    <w:top w:val="none" w:sz="0" w:space="0" w:color="auto"/>
                                                    <w:left w:val="none" w:sz="0" w:space="0" w:color="auto"/>
                                                    <w:bottom w:val="none" w:sz="0" w:space="0" w:color="auto"/>
                                                    <w:right w:val="none" w:sz="0" w:space="0" w:color="auto"/>
                                                  </w:divBdr>
                                                  <w:divsChild>
                                                    <w:div w:id="1105732670">
                                                      <w:marLeft w:val="0"/>
                                                      <w:marRight w:val="0"/>
                                                      <w:marTop w:val="0"/>
                                                      <w:marBottom w:val="0"/>
                                                      <w:divBdr>
                                                        <w:top w:val="none" w:sz="0" w:space="0" w:color="auto"/>
                                                        <w:left w:val="none" w:sz="0" w:space="0" w:color="auto"/>
                                                        <w:bottom w:val="none" w:sz="0" w:space="0" w:color="auto"/>
                                                        <w:right w:val="none" w:sz="0" w:space="0" w:color="auto"/>
                                                      </w:divBdr>
                                                      <w:divsChild>
                                                        <w:div w:id="116932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878140">
                                              <w:marLeft w:val="0"/>
                                              <w:marRight w:val="0"/>
                                              <w:marTop w:val="0"/>
                                              <w:marBottom w:val="0"/>
                                              <w:divBdr>
                                                <w:top w:val="none" w:sz="0" w:space="0" w:color="auto"/>
                                                <w:left w:val="none" w:sz="0" w:space="0" w:color="auto"/>
                                                <w:bottom w:val="none" w:sz="0" w:space="0" w:color="auto"/>
                                                <w:right w:val="none" w:sz="0" w:space="0" w:color="auto"/>
                                              </w:divBdr>
                                              <w:divsChild>
                                                <w:div w:id="2085835848">
                                                  <w:marLeft w:val="0"/>
                                                  <w:marRight w:val="0"/>
                                                  <w:marTop w:val="0"/>
                                                  <w:marBottom w:val="0"/>
                                                  <w:divBdr>
                                                    <w:top w:val="none" w:sz="0" w:space="0" w:color="auto"/>
                                                    <w:left w:val="none" w:sz="0" w:space="0" w:color="auto"/>
                                                    <w:bottom w:val="none" w:sz="0" w:space="0" w:color="auto"/>
                                                    <w:right w:val="none" w:sz="0" w:space="0" w:color="auto"/>
                                                  </w:divBdr>
                                                  <w:divsChild>
                                                    <w:div w:id="317420982">
                                                      <w:marLeft w:val="0"/>
                                                      <w:marRight w:val="0"/>
                                                      <w:marTop w:val="0"/>
                                                      <w:marBottom w:val="0"/>
                                                      <w:divBdr>
                                                        <w:top w:val="none" w:sz="0" w:space="0" w:color="auto"/>
                                                        <w:left w:val="none" w:sz="0" w:space="0" w:color="auto"/>
                                                        <w:bottom w:val="none" w:sz="0" w:space="0" w:color="auto"/>
                                                        <w:right w:val="none" w:sz="0" w:space="0" w:color="auto"/>
                                                      </w:divBdr>
                                                      <w:divsChild>
                                                        <w:div w:id="85920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355073">
                                      <w:marLeft w:val="0"/>
                                      <w:marRight w:val="0"/>
                                      <w:marTop w:val="0"/>
                                      <w:marBottom w:val="0"/>
                                      <w:divBdr>
                                        <w:top w:val="none" w:sz="0" w:space="0" w:color="auto"/>
                                        <w:left w:val="none" w:sz="0" w:space="0" w:color="auto"/>
                                        <w:bottom w:val="none" w:sz="0" w:space="0" w:color="auto"/>
                                        <w:right w:val="none" w:sz="0" w:space="0" w:color="auto"/>
                                      </w:divBdr>
                                      <w:divsChild>
                                        <w:div w:id="2065327212">
                                          <w:marLeft w:val="0"/>
                                          <w:marRight w:val="0"/>
                                          <w:marTop w:val="0"/>
                                          <w:marBottom w:val="0"/>
                                          <w:divBdr>
                                            <w:top w:val="none" w:sz="0" w:space="0" w:color="auto"/>
                                            <w:left w:val="none" w:sz="0" w:space="0" w:color="auto"/>
                                            <w:bottom w:val="none" w:sz="0" w:space="0" w:color="auto"/>
                                            <w:right w:val="none" w:sz="0" w:space="0" w:color="auto"/>
                                          </w:divBdr>
                                          <w:divsChild>
                                            <w:div w:id="598414801">
                                              <w:marLeft w:val="0"/>
                                              <w:marRight w:val="0"/>
                                              <w:marTop w:val="0"/>
                                              <w:marBottom w:val="0"/>
                                              <w:divBdr>
                                                <w:top w:val="none" w:sz="0" w:space="0" w:color="auto"/>
                                                <w:left w:val="none" w:sz="0" w:space="0" w:color="auto"/>
                                                <w:bottom w:val="none" w:sz="0" w:space="0" w:color="auto"/>
                                                <w:right w:val="none" w:sz="0" w:space="0" w:color="auto"/>
                                              </w:divBdr>
                                              <w:divsChild>
                                                <w:div w:id="1120952551">
                                                  <w:marLeft w:val="0"/>
                                                  <w:marRight w:val="0"/>
                                                  <w:marTop w:val="0"/>
                                                  <w:marBottom w:val="0"/>
                                                  <w:divBdr>
                                                    <w:top w:val="none" w:sz="0" w:space="0" w:color="auto"/>
                                                    <w:left w:val="none" w:sz="0" w:space="0" w:color="auto"/>
                                                    <w:bottom w:val="none" w:sz="0" w:space="0" w:color="auto"/>
                                                    <w:right w:val="none" w:sz="0" w:space="0" w:color="auto"/>
                                                  </w:divBdr>
                                                  <w:divsChild>
                                                    <w:div w:id="85919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8386097">
                              <w:marLeft w:val="0"/>
                              <w:marRight w:val="0"/>
                              <w:marTop w:val="0"/>
                              <w:marBottom w:val="0"/>
                              <w:divBdr>
                                <w:top w:val="none" w:sz="0" w:space="0" w:color="auto"/>
                                <w:left w:val="none" w:sz="0" w:space="0" w:color="auto"/>
                                <w:bottom w:val="none" w:sz="0" w:space="0" w:color="auto"/>
                                <w:right w:val="none" w:sz="0" w:space="0" w:color="auto"/>
                              </w:divBdr>
                              <w:divsChild>
                                <w:div w:id="974945126">
                                  <w:marLeft w:val="0"/>
                                  <w:marRight w:val="0"/>
                                  <w:marTop w:val="0"/>
                                  <w:marBottom w:val="0"/>
                                  <w:divBdr>
                                    <w:top w:val="none" w:sz="0" w:space="0" w:color="auto"/>
                                    <w:left w:val="none" w:sz="0" w:space="0" w:color="auto"/>
                                    <w:bottom w:val="none" w:sz="0" w:space="0" w:color="auto"/>
                                    <w:right w:val="none" w:sz="0" w:space="0" w:color="auto"/>
                                  </w:divBdr>
                                  <w:divsChild>
                                    <w:div w:id="648243322">
                                      <w:marLeft w:val="0"/>
                                      <w:marRight w:val="0"/>
                                      <w:marTop w:val="0"/>
                                      <w:marBottom w:val="0"/>
                                      <w:divBdr>
                                        <w:top w:val="none" w:sz="0" w:space="0" w:color="auto"/>
                                        <w:left w:val="none" w:sz="0" w:space="0" w:color="auto"/>
                                        <w:bottom w:val="none" w:sz="0" w:space="0" w:color="auto"/>
                                        <w:right w:val="none" w:sz="0" w:space="0" w:color="auto"/>
                                      </w:divBdr>
                                      <w:divsChild>
                                        <w:div w:id="1917663754">
                                          <w:marLeft w:val="0"/>
                                          <w:marRight w:val="0"/>
                                          <w:marTop w:val="0"/>
                                          <w:marBottom w:val="0"/>
                                          <w:divBdr>
                                            <w:top w:val="none" w:sz="0" w:space="0" w:color="auto"/>
                                            <w:left w:val="none" w:sz="0" w:space="0" w:color="auto"/>
                                            <w:bottom w:val="none" w:sz="0" w:space="0" w:color="auto"/>
                                            <w:right w:val="none" w:sz="0" w:space="0" w:color="auto"/>
                                          </w:divBdr>
                                          <w:divsChild>
                                            <w:div w:id="234172752">
                                              <w:marLeft w:val="0"/>
                                              <w:marRight w:val="0"/>
                                              <w:marTop w:val="0"/>
                                              <w:marBottom w:val="0"/>
                                              <w:divBdr>
                                                <w:top w:val="none" w:sz="0" w:space="0" w:color="auto"/>
                                                <w:left w:val="none" w:sz="0" w:space="0" w:color="auto"/>
                                                <w:bottom w:val="none" w:sz="0" w:space="0" w:color="auto"/>
                                                <w:right w:val="none" w:sz="0" w:space="0" w:color="auto"/>
                                              </w:divBdr>
                                              <w:divsChild>
                                                <w:div w:id="1093553057">
                                                  <w:marLeft w:val="0"/>
                                                  <w:marRight w:val="0"/>
                                                  <w:marTop w:val="0"/>
                                                  <w:marBottom w:val="0"/>
                                                  <w:divBdr>
                                                    <w:top w:val="none" w:sz="0" w:space="0" w:color="auto"/>
                                                    <w:left w:val="none" w:sz="0" w:space="0" w:color="auto"/>
                                                    <w:bottom w:val="none" w:sz="0" w:space="0" w:color="auto"/>
                                                    <w:right w:val="none" w:sz="0" w:space="0" w:color="auto"/>
                                                  </w:divBdr>
                                                  <w:divsChild>
                                                    <w:div w:id="698555712">
                                                      <w:marLeft w:val="0"/>
                                                      <w:marRight w:val="0"/>
                                                      <w:marTop w:val="0"/>
                                                      <w:marBottom w:val="0"/>
                                                      <w:divBdr>
                                                        <w:top w:val="none" w:sz="0" w:space="0" w:color="auto"/>
                                                        <w:left w:val="none" w:sz="0" w:space="0" w:color="auto"/>
                                                        <w:bottom w:val="none" w:sz="0" w:space="0" w:color="auto"/>
                                                        <w:right w:val="none" w:sz="0" w:space="0" w:color="auto"/>
                                                      </w:divBdr>
                                                      <w:divsChild>
                                                        <w:div w:id="1171682563">
                                                          <w:marLeft w:val="0"/>
                                                          <w:marRight w:val="0"/>
                                                          <w:marTop w:val="0"/>
                                                          <w:marBottom w:val="0"/>
                                                          <w:divBdr>
                                                            <w:top w:val="none" w:sz="0" w:space="0" w:color="auto"/>
                                                            <w:left w:val="none" w:sz="0" w:space="0" w:color="auto"/>
                                                            <w:bottom w:val="none" w:sz="0" w:space="0" w:color="auto"/>
                                                            <w:right w:val="none" w:sz="0" w:space="0" w:color="auto"/>
                                                          </w:divBdr>
                                                          <w:divsChild>
                                                            <w:div w:id="113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5813930">
                              <w:marLeft w:val="0"/>
                              <w:marRight w:val="0"/>
                              <w:marTop w:val="0"/>
                              <w:marBottom w:val="0"/>
                              <w:divBdr>
                                <w:top w:val="none" w:sz="0" w:space="0" w:color="auto"/>
                                <w:left w:val="none" w:sz="0" w:space="0" w:color="auto"/>
                                <w:bottom w:val="none" w:sz="0" w:space="0" w:color="auto"/>
                                <w:right w:val="none" w:sz="0" w:space="0" w:color="auto"/>
                              </w:divBdr>
                              <w:divsChild>
                                <w:div w:id="2092696804">
                                  <w:marLeft w:val="0"/>
                                  <w:marRight w:val="0"/>
                                  <w:marTop w:val="0"/>
                                  <w:marBottom w:val="0"/>
                                  <w:divBdr>
                                    <w:top w:val="none" w:sz="0" w:space="0" w:color="auto"/>
                                    <w:left w:val="none" w:sz="0" w:space="0" w:color="auto"/>
                                    <w:bottom w:val="none" w:sz="0" w:space="0" w:color="auto"/>
                                    <w:right w:val="none" w:sz="0" w:space="0" w:color="auto"/>
                                  </w:divBdr>
                                  <w:divsChild>
                                    <w:div w:id="51542598">
                                      <w:marLeft w:val="0"/>
                                      <w:marRight w:val="0"/>
                                      <w:marTop w:val="0"/>
                                      <w:marBottom w:val="0"/>
                                      <w:divBdr>
                                        <w:top w:val="none" w:sz="0" w:space="0" w:color="auto"/>
                                        <w:left w:val="none" w:sz="0" w:space="0" w:color="auto"/>
                                        <w:bottom w:val="none" w:sz="0" w:space="0" w:color="auto"/>
                                        <w:right w:val="none" w:sz="0" w:space="0" w:color="auto"/>
                                      </w:divBdr>
                                      <w:divsChild>
                                        <w:div w:id="181238439">
                                          <w:marLeft w:val="0"/>
                                          <w:marRight w:val="0"/>
                                          <w:marTop w:val="0"/>
                                          <w:marBottom w:val="0"/>
                                          <w:divBdr>
                                            <w:top w:val="none" w:sz="0" w:space="0" w:color="auto"/>
                                            <w:left w:val="none" w:sz="0" w:space="0" w:color="auto"/>
                                            <w:bottom w:val="none" w:sz="0" w:space="0" w:color="auto"/>
                                            <w:right w:val="none" w:sz="0" w:space="0" w:color="auto"/>
                                          </w:divBdr>
                                          <w:divsChild>
                                            <w:div w:id="1358241958">
                                              <w:marLeft w:val="0"/>
                                              <w:marRight w:val="0"/>
                                              <w:marTop w:val="0"/>
                                              <w:marBottom w:val="0"/>
                                              <w:divBdr>
                                                <w:top w:val="none" w:sz="0" w:space="0" w:color="auto"/>
                                                <w:left w:val="none" w:sz="0" w:space="0" w:color="auto"/>
                                                <w:bottom w:val="none" w:sz="0" w:space="0" w:color="auto"/>
                                                <w:right w:val="none" w:sz="0" w:space="0" w:color="auto"/>
                                              </w:divBdr>
                                              <w:divsChild>
                                                <w:div w:id="1449860971">
                                                  <w:marLeft w:val="0"/>
                                                  <w:marRight w:val="0"/>
                                                  <w:marTop w:val="0"/>
                                                  <w:marBottom w:val="0"/>
                                                  <w:divBdr>
                                                    <w:top w:val="none" w:sz="0" w:space="0" w:color="auto"/>
                                                    <w:left w:val="none" w:sz="0" w:space="0" w:color="auto"/>
                                                    <w:bottom w:val="none" w:sz="0" w:space="0" w:color="auto"/>
                                                    <w:right w:val="none" w:sz="0" w:space="0" w:color="auto"/>
                                                  </w:divBdr>
                                                  <w:divsChild>
                                                    <w:div w:id="1689016472">
                                                      <w:marLeft w:val="0"/>
                                                      <w:marRight w:val="0"/>
                                                      <w:marTop w:val="0"/>
                                                      <w:marBottom w:val="0"/>
                                                      <w:divBdr>
                                                        <w:top w:val="none" w:sz="0" w:space="0" w:color="auto"/>
                                                        <w:left w:val="none" w:sz="0" w:space="0" w:color="auto"/>
                                                        <w:bottom w:val="none" w:sz="0" w:space="0" w:color="auto"/>
                                                        <w:right w:val="none" w:sz="0" w:space="0" w:color="auto"/>
                                                      </w:divBdr>
                                                      <w:divsChild>
                                                        <w:div w:id="189381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42569">
                                              <w:marLeft w:val="0"/>
                                              <w:marRight w:val="0"/>
                                              <w:marTop w:val="0"/>
                                              <w:marBottom w:val="0"/>
                                              <w:divBdr>
                                                <w:top w:val="none" w:sz="0" w:space="0" w:color="auto"/>
                                                <w:left w:val="none" w:sz="0" w:space="0" w:color="auto"/>
                                                <w:bottom w:val="none" w:sz="0" w:space="0" w:color="auto"/>
                                                <w:right w:val="none" w:sz="0" w:space="0" w:color="auto"/>
                                              </w:divBdr>
                                              <w:divsChild>
                                                <w:div w:id="2001615121">
                                                  <w:marLeft w:val="0"/>
                                                  <w:marRight w:val="0"/>
                                                  <w:marTop w:val="0"/>
                                                  <w:marBottom w:val="0"/>
                                                  <w:divBdr>
                                                    <w:top w:val="none" w:sz="0" w:space="0" w:color="auto"/>
                                                    <w:left w:val="none" w:sz="0" w:space="0" w:color="auto"/>
                                                    <w:bottom w:val="none" w:sz="0" w:space="0" w:color="auto"/>
                                                    <w:right w:val="none" w:sz="0" w:space="0" w:color="auto"/>
                                                  </w:divBdr>
                                                  <w:divsChild>
                                                    <w:div w:id="1047142348">
                                                      <w:marLeft w:val="0"/>
                                                      <w:marRight w:val="0"/>
                                                      <w:marTop w:val="0"/>
                                                      <w:marBottom w:val="0"/>
                                                      <w:divBdr>
                                                        <w:top w:val="none" w:sz="0" w:space="0" w:color="auto"/>
                                                        <w:left w:val="none" w:sz="0" w:space="0" w:color="auto"/>
                                                        <w:bottom w:val="none" w:sz="0" w:space="0" w:color="auto"/>
                                                        <w:right w:val="none" w:sz="0" w:space="0" w:color="auto"/>
                                                      </w:divBdr>
                                                      <w:divsChild>
                                                        <w:div w:id="130954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893195">
                                      <w:marLeft w:val="0"/>
                                      <w:marRight w:val="0"/>
                                      <w:marTop w:val="0"/>
                                      <w:marBottom w:val="0"/>
                                      <w:divBdr>
                                        <w:top w:val="none" w:sz="0" w:space="0" w:color="auto"/>
                                        <w:left w:val="none" w:sz="0" w:space="0" w:color="auto"/>
                                        <w:bottom w:val="none" w:sz="0" w:space="0" w:color="auto"/>
                                        <w:right w:val="none" w:sz="0" w:space="0" w:color="auto"/>
                                      </w:divBdr>
                                      <w:divsChild>
                                        <w:div w:id="1994024719">
                                          <w:marLeft w:val="0"/>
                                          <w:marRight w:val="0"/>
                                          <w:marTop w:val="0"/>
                                          <w:marBottom w:val="0"/>
                                          <w:divBdr>
                                            <w:top w:val="none" w:sz="0" w:space="0" w:color="auto"/>
                                            <w:left w:val="none" w:sz="0" w:space="0" w:color="auto"/>
                                            <w:bottom w:val="none" w:sz="0" w:space="0" w:color="auto"/>
                                            <w:right w:val="none" w:sz="0" w:space="0" w:color="auto"/>
                                          </w:divBdr>
                                          <w:divsChild>
                                            <w:div w:id="320356413">
                                              <w:marLeft w:val="0"/>
                                              <w:marRight w:val="0"/>
                                              <w:marTop w:val="0"/>
                                              <w:marBottom w:val="0"/>
                                              <w:divBdr>
                                                <w:top w:val="none" w:sz="0" w:space="0" w:color="auto"/>
                                                <w:left w:val="none" w:sz="0" w:space="0" w:color="auto"/>
                                                <w:bottom w:val="none" w:sz="0" w:space="0" w:color="auto"/>
                                                <w:right w:val="none" w:sz="0" w:space="0" w:color="auto"/>
                                              </w:divBdr>
                                              <w:divsChild>
                                                <w:div w:id="1738820907">
                                                  <w:marLeft w:val="0"/>
                                                  <w:marRight w:val="0"/>
                                                  <w:marTop w:val="0"/>
                                                  <w:marBottom w:val="0"/>
                                                  <w:divBdr>
                                                    <w:top w:val="none" w:sz="0" w:space="0" w:color="auto"/>
                                                    <w:left w:val="none" w:sz="0" w:space="0" w:color="auto"/>
                                                    <w:bottom w:val="none" w:sz="0" w:space="0" w:color="auto"/>
                                                    <w:right w:val="none" w:sz="0" w:space="0" w:color="auto"/>
                                                  </w:divBdr>
                                                  <w:divsChild>
                                                    <w:div w:id="85114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4253171">
                              <w:marLeft w:val="0"/>
                              <w:marRight w:val="0"/>
                              <w:marTop w:val="0"/>
                              <w:marBottom w:val="0"/>
                              <w:divBdr>
                                <w:top w:val="none" w:sz="0" w:space="0" w:color="auto"/>
                                <w:left w:val="none" w:sz="0" w:space="0" w:color="auto"/>
                                <w:bottom w:val="none" w:sz="0" w:space="0" w:color="auto"/>
                                <w:right w:val="none" w:sz="0" w:space="0" w:color="auto"/>
                              </w:divBdr>
                              <w:divsChild>
                                <w:div w:id="1592275180">
                                  <w:marLeft w:val="0"/>
                                  <w:marRight w:val="0"/>
                                  <w:marTop w:val="0"/>
                                  <w:marBottom w:val="0"/>
                                  <w:divBdr>
                                    <w:top w:val="none" w:sz="0" w:space="0" w:color="auto"/>
                                    <w:left w:val="none" w:sz="0" w:space="0" w:color="auto"/>
                                    <w:bottom w:val="none" w:sz="0" w:space="0" w:color="auto"/>
                                    <w:right w:val="none" w:sz="0" w:space="0" w:color="auto"/>
                                  </w:divBdr>
                                  <w:divsChild>
                                    <w:div w:id="608046994">
                                      <w:marLeft w:val="0"/>
                                      <w:marRight w:val="0"/>
                                      <w:marTop w:val="0"/>
                                      <w:marBottom w:val="0"/>
                                      <w:divBdr>
                                        <w:top w:val="none" w:sz="0" w:space="0" w:color="auto"/>
                                        <w:left w:val="none" w:sz="0" w:space="0" w:color="auto"/>
                                        <w:bottom w:val="none" w:sz="0" w:space="0" w:color="auto"/>
                                        <w:right w:val="none" w:sz="0" w:space="0" w:color="auto"/>
                                      </w:divBdr>
                                      <w:divsChild>
                                        <w:div w:id="1666780542">
                                          <w:marLeft w:val="0"/>
                                          <w:marRight w:val="0"/>
                                          <w:marTop w:val="0"/>
                                          <w:marBottom w:val="0"/>
                                          <w:divBdr>
                                            <w:top w:val="none" w:sz="0" w:space="0" w:color="auto"/>
                                            <w:left w:val="none" w:sz="0" w:space="0" w:color="auto"/>
                                            <w:bottom w:val="none" w:sz="0" w:space="0" w:color="auto"/>
                                            <w:right w:val="none" w:sz="0" w:space="0" w:color="auto"/>
                                          </w:divBdr>
                                          <w:divsChild>
                                            <w:div w:id="1343439282">
                                              <w:marLeft w:val="0"/>
                                              <w:marRight w:val="0"/>
                                              <w:marTop w:val="0"/>
                                              <w:marBottom w:val="0"/>
                                              <w:divBdr>
                                                <w:top w:val="none" w:sz="0" w:space="0" w:color="auto"/>
                                                <w:left w:val="none" w:sz="0" w:space="0" w:color="auto"/>
                                                <w:bottom w:val="none" w:sz="0" w:space="0" w:color="auto"/>
                                                <w:right w:val="none" w:sz="0" w:space="0" w:color="auto"/>
                                              </w:divBdr>
                                              <w:divsChild>
                                                <w:div w:id="1183785768">
                                                  <w:marLeft w:val="0"/>
                                                  <w:marRight w:val="0"/>
                                                  <w:marTop w:val="0"/>
                                                  <w:marBottom w:val="0"/>
                                                  <w:divBdr>
                                                    <w:top w:val="none" w:sz="0" w:space="0" w:color="auto"/>
                                                    <w:left w:val="none" w:sz="0" w:space="0" w:color="auto"/>
                                                    <w:bottom w:val="none" w:sz="0" w:space="0" w:color="auto"/>
                                                    <w:right w:val="none" w:sz="0" w:space="0" w:color="auto"/>
                                                  </w:divBdr>
                                                  <w:divsChild>
                                                    <w:div w:id="730082692">
                                                      <w:marLeft w:val="0"/>
                                                      <w:marRight w:val="0"/>
                                                      <w:marTop w:val="0"/>
                                                      <w:marBottom w:val="0"/>
                                                      <w:divBdr>
                                                        <w:top w:val="none" w:sz="0" w:space="0" w:color="auto"/>
                                                        <w:left w:val="none" w:sz="0" w:space="0" w:color="auto"/>
                                                        <w:bottom w:val="none" w:sz="0" w:space="0" w:color="auto"/>
                                                        <w:right w:val="none" w:sz="0" w:space="0" w:color="auto"/>
                                                      </w:divBdr>
                                                      <w:divsChild>
                                                        <w:div w:id="89038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50014">
                                              <w:marLeft w:val="0"/>
                                              <w:marRight w:val="0"/>
                                              <w:marTop w:val="0"/>
                                              <w:marBottom w:val="0"/>
                                              <w:divBdr>
                                                <w:top w:val="none" w:sz="0" w:space="0" w:color="auto"/>
                                                <w:left w:val="none" w:sz="0" w:space="0" w:color="auto"/>
                                                <w:bottom w:val="none" w:sz="0" w:space="0" w:color="auto"/>
                                                <w:right w:val="none" w:sz="0" w:space="0" w:color="auto"/>
                                              </w:divBdr>
                                              <w:divsChild>
                                                <w:div w:id="2066876886">
                                                  <w:marLeft w:val="0"/>
                                                  <w:marRight w:val="0"/>
                                                  <w:marTop w:val="0"/>
                                                  <w:marBottom w:val="0"/>
                                                  <w:divBdr>
                                                    <w:top w:val="none" w:sz="0" w:space="0" w:color="auto"/>
                                                    <w:left w:val="none" w:sz="0" w:space="0" w:color="auto"/>
                                                    <w:bottom w:val="none" w:sz="0" w:space="0" w:color="auto"/>
                                                    <w:right w:val="none" w:sz="0" w:space="0" w:color="auto"/>
                                                  </w:divBdr>
                                                  <w:divsChild>
                                                    <w:div w:id="2009751835">
                                                      <w:marLeft w:val="0"/>
                                                      <w:marRight w:val="0"/>
                                                      <w:marTop w:val="0"/>
                                                      <w:marBottom w:val="0"/>
                                                      <w:divBdr>
                                                        <w:top w:val="none" w:sz="0" w:space="0" w:color="auto"/>
                                                        <w:left w:val="none" w:sz="0" w:space="0" w:color="auto"/>
                                                        <w:bottom w:val="none" w:sz="0" w:space="0" w:color="auto"/>
                                                        <w:right w:val="none" w:sz="0" w:space="0" w:color="auto"/>
                                                      </w:divBdr>
                                                      <w:divsChild>
                                                        <w:div w:id="9228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833301">
                              <w:marLeft w:val="0"/>
                              <w:marRight w:val="0"/>
                              <w:marTop w:val="0"/>
                              <w:marBottom w:val="0"/>
                              <w:divBdr>
                                <w:top w:val="none" w:sz="0" w:space="0" w:color="auto"/>
                                <w:left w:val="none" w:sz="0" w:space="0" w:color="auto"/>
                                <w:bottom w:val="none" w:sz="0" w:space="0" w:color="auto"/>
                                <w:right w:val="none" w:sz="0" w:space="0" w:color="auto"/>
                              </w:divBdr>
                              <w:divsChild>
                                <w:div w:id="1886521590">
                                  <w:marLeft w:val="0"/>
                                  <w:marRight w:val="0"/>
                                  <w:marTop w:val="0"/>
                                  <w:marBottom w:val="0"/>
                                  <w:divBdr>
                                    <w:top w:val="none" w:sz="0" w:space="0" w:color="auto"/>
                                    <w:left w:val="none" w:sz="0" w:space="0" w:color="auto"/>
                                    <w:bottom w:val="none" w:sz="0" w:space="0" w:color="auto"/>
                                    <w:right w:val="none" w:sz="0" w:space="0" w:color="auto"/>
                                  </w:divBdr>
                                  <w:divsChild>
                                    <w:div w:id="922954945">
                                      <w:marLeft w:val="0"/>
                                      <w:marRight w:val="0"/>
                                      <w:marTop w:val="0"/>
                                      <w:marBottom w:val="0"/>
                                      <w:divBdr>
                                        <w:top w:val="none" w:sz="0" w:space="0" w:color="auto"/>
                                        <w:left w:val="none" w:sz="0" w:space="0" w:color="auto"/>
                                        <w:bottom w:val="none" w:sz="0" w:space="0" w:color="auto"/>
                                        <w:right w:val="none" w:sz="0" w:space="0" w:color="auto"/>
                                      </w:divBdr>
                                      <w:divsChild>
                                        <w:div w:id="1605065569">
                                          <w:marLeft w:val="0"/>
                                          <w:marRight w:val="0"/>
                                          <w:marTop w:val="0"/>
                                          <w:marBottom w:val="0"/>
                                          <w:divBdr>
                                            <w:top w:val="none" w:sz="0" w:space="0" w:color="auto"/>
                                            <w:left w:val="none" w:sz="0" w:space="0" w:color="auto"/>
                                            <w:bottom w:val="none" w:sz="0" w:space="0" w:color="auto"/>
                                            <w:right w:val="none" w:sz="0" w:space="0" w:color="auto"/>
                                          </w:divBdr>
                                          <w:divsChild>
                                            <w:div w:id="1629318030">
                                              <w:marLeft w:val="0"/>
                                              <w:marRight w:val="0"/>
                                              <w:marTop w:val="0"/>
                                              <w:marBottom w:val="0"/>
                                              <w:divBdr>
                                                <w:top w:val="none" w:sz="0" w:space="0" w:color="auto"/>
                                                <w:left w:val="none" w:sz="0" w:space="0" w:color="auto"/>
                                                <w:bottom w:val="none" w:sz="0" w:space="0" w:color="auto"/>
                                                <w:right w:val="none" w:sz="0" w:space="0" w:color="auto"/>
                                              </w:divBdr>
                                              <w:divsChild>
                                                <w:div w:id="377701623">
                                                  <w:marLeft w:val="0"/>
                                                  <w:marRight w:val="0"/>
                                                  <w:marTop w:val="0"/>
                                                  <w:marBottom w:val="0"/>
                                                  <w:divBdr>
                                                    <w:top w:val="none" w:sz="0" w:space="0" w:color="auto"/>
                                                    <w:left w:val="none" w:sz="0" w:space="0" w:color="auto"/>
                                                    <w:bottom w:val="none" w:sz="0" w:space="0" w:color="auto"/>
                                                    <w:right w:val="none" w:sz="0" w:space="0" w:color="auto"/>
                                                  </w:divBdr>
                                                  <w:divsChild>
                                                    <w:div w:id="263542070">
                                                      <w:marLeft w:val="0"/>
                                                      <w:marRight w:val="0"/>
                                                      <w:marTop w:val="0"/>
                                                      <w:marBottom w:val="0"/>
                                                      <w:divBdr>
                                                        <w:top w:val="none" w:sz="0" w:space="0" w:color="auto"/>
                                                        <w:left w:val="none" w:sz="0" w:space="0" w:color="auto"/>
                                                        <w:bottom w:val="none" w:sz="0" w:space="0" w:color="auto"/>
                                                        <w:right w:val="none" w:sz="0" w:space="0" w:color="auto"/>
                                                      </w:divBdr>
                                                      <w:divsChild>
                                                        <w:div w:id="842747152">
                                                          <w:marLeft w:val="0"/>
                                                          <w:marRight w:val="0"/>
                                                          <w:marTop w:val="0"/>
                                                          <w:marBottom w:val="0"/>
                                                          <w:divBdr>
                                                            <w:top w:val="none" w:sz="0" w:space="0" w:color="auto"/>
                                                            <w:left w:val="none" w:sz="0" w:space="0" w:color="auto"/>
                                                            <w:bottom w:val="none" w:sz="0" w:space="0" w:color="auto"/>
                                                            <w:right w:val="none" w:sz="0" w:space="0" w:color="auto"/>
                                                          </w:divBdr>
                                                          <w:divsChild>
                                                            <w:div w:id="14031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4828299">
                              <w:marLeft w:val="0"/>
                              <w:marRight w:val="0"/>
                              <w:marTop w:val="0"/>
                              <w:marBottom w:val="0"/>
                              <w:divBdr>
                                <w:top w:val="none" w:sz="0" w:space="0" w:color="auto"/>
                                <w:left w:val="none" w:sz="0" w:space="0" w:color="auto"/>
                                <w:bottom w:val="none" w:sz="0" w:space="0" w:color="auto"/>
                                <w:right w:val="none" w:sz="0" w:space="0" w:color="auto"/>
                              </w:divBdr>
                              <w:divsChild>
                                <w:div w:id="1724253937">
                                  <w:marLeft w:val="0"/>
                                  <w:marRight w:val="0"/>
                                  <w:marTop w:val="0"/>
                                  <w:marBottom w:val="0"/>
                                  <w:divBdr>
                                    <w:top w:val="none" w:sz="0" w:space="0" w:color="auto"/>
                                    <w:left w:val="none" w:sz="0" w:space="0" w:color="auto"/>
                                    <w:bottom w:val="none" w:sz="0" w:space="0" w:color="auto"/>
                                    <w:right w:val="none" w:sz="0" w:space="0" w:color="auto"/>
                                  </w:divBdr>
                                  <w:divsChild>
                                    <w:div w:id="319817801">
                                      <w:marLeft w:val="0"/>
                                      <w:marRight w:val="0"/>
                                      <w:marTop w:val="0"/>
                                      <w:marBottom w:val="0"/>
                                      <w:divBdr>
                                        <w:top w:val="none" w:sz="0" w:space="0" w:color="auto"/>
                                        <w:left w:val="none" w:sz="0" w:space="0" w:color="auto"/>
                                        <w:bottom w:val="none" w:sz="0" w:space="0" w:color="auto"/>
                                        <w:right w:val="none" w:sz="0" w:space="0" w:color="auto"/>
                                      </w:divBdr>
                                      <w:divsChild>
                                        <w:div w:id="695739919">
                                          <w:marLeft w:val="0"/>
                                          <w:marRight w:val="0"/>
                                          <w:marTop w:val="0"/>
                                          <w:marBottom w:val="0"/>
                                          <w:divBdr>
                                            <w:top w:val="none" w:sz="0" w:space="0" w:color="auto"/>
                                            <w:left w:val="none" w:sz="0" w:space="0" w:color="auto"/>
                                            <w:bottom w:val="none" w:sz="0" w:space="0" w:color="auto"/>
                                            <w:right w:val="none" w:sz="0" w:space="0" w:color="auto"/>
                                          </w:divBdr>
                                          <w:divsChild>
                                            <w:div w:id="2142186840">
                                              <w:marLeft w:val="0"/>
                                              <w:marRight w:val="0"/>
                                              <w:marTop w:val="0"/>
                                              <w:marBottom w:val="0"/>
                                              <w:divBdr>
                                                <w:top w:val="none" w:sz="0" w:space="0" w:color="auto"/>
                                                <w:left w:val="none" w:sz="0" w:space="0" w:color="auto"/>
                                                <w:bottom w:val="none" w:sz="0" w:space="0" w:color="auto"/>
                                                <w:right w:val="none" w:sz="0" w:space="0" w:color="auto"/>
                                              </w:divBdr>
                                              <w:divsChild>
                                                <w:div w:id="341859668">
                                                  <w:marLeft w:val="0"/>
                                                  <w:marRight w:val="0"/>
                                                  <w:marTop w:val="0"/>
                                                  <w:marBottom w:val="0"/>
                                                  <w:divBdr>
                                                    <w:top w:val="none" w:sz="0" w:space="0" w:color="auto"/>
                                                    <w:left w:val="none" w:sz="0" w:space="0" w:color="auto"/>
                                                    <w:bottom w:val="none" w:sz="0" w:space="0" w:color="auto"/>
                                                    <w:right w:val="none" w:sz="0" w:space="0" w:color="auto"/>
                                                  </w:divBdr>
                                                  <w:divsChild>
                                                    <w:div w:id="1351175571">
                                                      <w:marLeft w:val="0"/>
                                                      <w:marRight w:val="0"/>
                                                      <w:marTop w:val="0"/>
                                                      <w:marBottom w:val="0"/>
                                                      <w:divBdr>
                                                        <w:top w:val="none" w:sz="0" w:space="0" w:color="auto"/>
                                                        <w:left w:val="none" w:sz="0" w:space="0" w:color="auto"/>
                                                        <w:bottom w:val="none" w:sz="0" w:space="0" w:color="auto"/>
                                                        <w:right w:val="none" w:sz="0" w:space="0" w:color="auto"/>
                                                      </w:divBdr>
                                                      <w:divsChild>
                                                        <w:div w:id="729958207">
                                                          <w:marLeft w:val="0"/>
                                                          <w:marRight w:val="0"/>
                                                          <w:marTop w:val="0"/>
                                                          <w:marBottom w:val="0"/>
                                                          <w:divBdr>
                                                            <w:top w:val="none" w:sz="0" w:space="0" w:color="auto"/>
                                                            <w:left w:val="none" w:sz="0" w:space="0" w:color="auto"/>
                                                            <w:bottom w:val="none" w:sz="0" w:space="0" w:color="auto"/>
                                                            <w:right w:val="none" w:sz="0" w:space="0" w:color="auto"/>
                                                          </w:divBdr>
                                                          <w:divsChild>
                                                            <w:div w:id="139461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2719477">
      <w:bodyDiv w:val="1"/>
      <w:marLeft w:val="0"/>
      <w:marRight w:val="0"/>
      <w:marTop w:val="0"/>
      <w:marBottom w:val="0"/>
      <w:divBdr>
        <w:top w:val="none" w:sz="0" w:space="0" w:color="auto"/>
        <w:left w:val="none" w:sz="0" w:space="0" w:color="auto"/>
        <w:bottom w:val="none" w:sz="0" w:space="0" w:color="auto"/>
        <w:right w:val="none" w:sz="0" w:space="0" w:color="auto"/>
      </w:divBdr>
    </w:div>
    <w:div w:id="550003047">
      <w:bodyDiv w:val="1"/>
      <w:marLeft w:val="0"/>
      <w:marRight w:val="0"/>
      <w:marTop w:val="0"/>
      <w:marBottom w:val="0"/>
      <w:divBdr>
        <w:top w:val="none" w:sz="0" w:space="0" w:color="auto"/>
        <w:left w:val="none" w:sz="0" w:space="0" w:color="auto"/>
        <w:bottom w:val="none" w:sz="0" w:space="0" w:color="auto"/>
        <w:right w:val="none" w:sz="0" w:space="0" w:color="auto"/>
      </w:divBdr>
    </w:div>
    <w:div w:id="554660145">
      <w:bodyDiv w:val="1"/>
      <w:marLeft w:val="0"/>
      <w:marRight w:val="0"/>
      <w:marTop w:val="0"/>
      <w:marBottom w:val="0"/>
      <w:divBdr>
        <w:top w:val="none" w:sz="0" w:space="0" w:color="auto"/>
        <w:left w:val="none" w:sz="0" w:space="0" w:color="auto"/>
        <w:bottom w:val="none" w:sz="0" w:space="0" w:color="auto"/>
        <w:right w:val="none" w:sz="0" w:space="0" w:color="auto"/>
      </w:divBdr>
    </w:div>
    <w:div w:id="565265725">
      <w:bodyDiv w:val="1"/>
      <w:marLeft w:val="0"/>
      <w:marRight w:val="0"/>
      <w:marTop w:val="0"/>
      <w:marBottom w:val="0"/>
      <w:divBdr>
        <w:top w:val="none" w:sz="0" w:space="0" w:color="auto"/>
        <w:left w:val="none" w:sz="0" w:space="0" w:color="auto"/>
        <w:bottom w:val="none" w:sz="0" w:space="0" w:color="auto"/>
        <w:right w:val="none" w:sz="0" w:space="0" w:color="auto"/>
      </w:divBdr>
    </w:div>
    <w:div w:id="587739982">
      <w:bodyDiv w:val="1"/>
      <w:marLeft w:val="0"/>
      <w:marRight w:val="0"/>
      <w:marTop w:val="0"/>
      <w:marBottom w:val="0"/>
      <w:divBdr>
        <w:top w:val="none" w:sz="0" w:space="0" w:color="auto"/>
        <w:left w:val="none" w:sz="0" w:space="0" w:color="auto"/>
        <w:bottom w:val="none" w:sz="0" w:space="0" w:color="auto"/>
        <w:right w:val="none" w:sz="0" w:space="0" w:color="auto"/>
      </w:divBdr>
    </w:div>
    <w:div w:id="613560214">
      <w:bodyDiv w:val="1"/>
      <w:marLeft w:val="0"/>
      <w:marRight w:val="0"/>
      <w:marTop w:val="0"/>
      <w:marBottom w:val="0"/>
      <w:divBdr>
        <w:top w:val="none" w:sz="0" w:space="0" w:color="auto"/>
        <w:left w:val="none" w:sz="0" w:space="0" w:color="auto"/>
        <w:bottom w:val="none" w:sz="0" w:space="0" w:color="auto"/>
        <w:right w:val="none" w:sz="0" w:space="0" w:color="auto"/>
      </w:divBdr>
    </w:div>
    <w:div w:id="718360930">
      <w:bodyDiv w:val="1"/>
      <w:marLeft w:val="0"/>
      <w:marRight w:val="0"/>
      <w:marTop w:val="0"/>
      <w:marBottom w:val="0"/>
      <w:divBdr>
        <w:top w:val="none" w:sz="0" w:space="0" w:color="auto"/>
        <w:left w:val="none" w:sz="0" w:space="0" w:color="auto"/>
        <w:bottom w:val="none" w:sz="0" w:space="0" w:color="auto"/>
        <w:right w:val="none" w:sz="0" w:space="0" w:color="auto"/>
      </w:divBdr>
    </w:div>
    <w:div w:id="729501513">
      <w:bodyDiv w:val="1"/>
      <w:marLeft w:val="0"/>
      <w:marRight w:val="0"/>
      <w:marTop w:val="0"/>
      <w:marBottom w:val="0"/>
      <w:divBdr>
        <w:top w:val="none" w:sz="0" w:space="0" w:color="auto"/>
        <w:left w:val="none" w:sz="0" w:space="0" w:color="auto"/>
        <w:bottom w:val="none" w:sz="0" w:space="0" w:color="auto"/>
        <w:right w:val="none" w:sz="0" w:space="0" w:color="auto"/>
      </w:divBdr>
    </w:div>
    <w:div w:id="734158425">
      <w:bodyDiv w:val="1"/>
      <w:marLeft w:val="0"/>
      <w:marRight w:val="0"/>
      <w:marTop w:val="0"/>
      <w:marBottom w:val="0"/>
      <w:divBdr>
        <w:top w:val="none" w:sz="0" w:space="0" w:color="auto"/>
        <w:left w:val="none" w:sz="0" w:space="0" w:color="auto"/>
        <w:bottom w:val="none" w:sz="0" w:space="0" w:color="auto"/>
        <w:right w:val="none" w:sz="0" w:space="0" w:color="auto"/>
      </w:divBdr>
    </w:div>
    <w:div w:id="760414613">
      <w:bodyDiv w:val="1"/>
      <w:marLeft w:val="0"/>
      <w:marRight w:val="0"/>
      <w:marTop w:val="0"/>
      <w:marBottom w:val="0"/>
      <w:divBdr>
        <w:top w:val="none" w:sz="0" w:space="0" w:color="auto"/>
        <w:left w:val="none" w:sz="0" w:space="0" w:color="auto"/>
        <w:bottom w:val="none" w:sz="0" w:space="0" w:color="auto"/>
        <w:right w:val="none" w:sz="0" w:space="0" w:color="auto"/>
      </w:divBdr>
    </w:div>
    <w:div w:id="767234404">
      <w:bodyDiv w:val="1"/>
      <w:marLeft w:val="0"/>
      <w:marRight w:val="0"/>
      <w:marTop w:val="0"/>
      <w:marBottom w:val="0"/>
      <w:divBdr>
        <w:top w:val="none" w:sz="0" w:space="0" w:color="auto"/>
        <w:left w:val="none" w:sz="0" w:space="0" w:color="auto"/>
        <w:bottom w:val="none" w:sz="0" w:space="0" w:color="auto"/>
        <w:right w:val="none" w:sz="0" w:space="0" w:color="auto"/>
      </w:divBdr>
    </w:div>
    <w:div w:id="776678537">
      <w:bodyDiv w:val="1"/>
      <w:marLeft w:val="0"/>
      <w:marRight w:val="0"/>
      <w:marTop w:val="0"/>
      <w:marBottom w:val="0"/>
      <w:divBdr>
        <w:top w:val="none" w:sz="0" w:space="0" w:color="auto"/>
        <w:left w:val="none" w:sz="0" w:space="0" w:color="auto"/>
        <w:bottom w:val="none" w:sz="0" w:space="0" w:color="auto"/>
        <w:right w:val="none" w:sz="0" w:space="0" w:color="auto"/>
      </w:divBdr>
    </w:div>
    <w:div w:id="795296650">
      <w:bodyDiv w:val="1"/>
      <w:marLeft w:val="0"/>
      <w:marRight w:val="0"/>
      <w:marTop w:val="0"/>
      <w:marBottom w:val="0"/>
      <w:divBdr>
        <w:top w:val="none" w:sz="0" w:space="0" w:color="auto"/>
        <w:left w:val="none" w:sz="0" w:space="0" w:color="auto"/>
        <w:bottom w:val="none" w:sz="0" w:space="0" w:color="auto"/>
        <w:right w:val="none" w:sz="0" w:space="0" w:color="auto"/>
      </w:divBdr>
    </w:div>
    <w:div w:id="815954099">
      <w:bodyDiv w:val="1"/>
      <w:marLeft w:val="0"/>
      <w:marRight w:val="0"/>
      <w:marTop w:val="0"/>
      <w:marBottom w:val="0"/>
      <w:divBdr>
        <w:top w:val="none" w:sz="0" w:space="0" w:color="auto"/>
        <w:left w:val="none" w:sz="0" w:space="0" w:color="auto"/>
        <w:bottom w:val="none" w:sz="0" w:space="0" w:color="auto"/>
        <w:right w:val="none" w:sz="0" w:space="0" w:color="auto"/>
      </w:divBdr>
    </w:div>
    <w:div w:id="834419886">
      <w:bodyDiv w:val="1"/>
      <w:marLeft w:val="0"/>
      <w:marRight w:val="0"/>
      <w:marTop w:val="0"/>
      <w:marBottom w:val="0"/>
      <w:divBdr>
        <w:top w:val="none" w:sz="0" w:space="0" w:color="auto"/>
        <w:left w:val="none" w:sz="0" w:space="0" w:color="auto"/>
        <w:bottom w:val="none" w:sz="0" w:space="0" w:color="auto"/>
        <w:right w:val="none" w:sz="0" w:space="0" w:color="auto"/>
      </w:divBdr>
    </w:div>
    <w:div w:id="854347536">
      <w:bodyDiv w:val="1"/>
      <w:marLeft w:val="0"/>
      <w:marRight w:val="0"/>
      <w:marTop w:val="0"/>
      <w:marBottom w:val="0"/>
      <w:divBdr>
        <w:top w:val="none" w:sz="0" w:space="0" w:color="auto"/>
        <w:left w:val="none" w:sz="0" w:space="0" w:color="auto"/>
        <w:bottom w:val="none" w:sz="0" w:space="0" w:color="auto"/>
        <w:right w:val="none" w:sz="0" w:space="0" w:color="auto"/>
      </w:divBdr>
    </w:div>
    <w:div w:id="868027787">
      <w:bodyDiv w:val="1"/>
      <w:marLeft w:val="0"/>
      <w:marRight w:val="0"/>
      <w:marTop w:val="0"/>
      <w:marBottom w:val="0"/>
      <w:divBdr>
        <w:top w:val="none" w:sz="0" w:space="0" w:color="auto"/>
        <w:left w:val="none" w:sz="0" w:space="0" w:color="auto"/>
        <w:bottom w:val="none" w:sz="0" w:space="0" w:color="auto"/>
        <w:right w:val="none" w:sz="0" w:space="0" w:color="auto"/>
      </w:divBdr>
    </w:div>
    <w:div w:id="878396724">
      <w:bodyDiv w:val="1"/>
      <w:marLeft w:val="0"/>
      <w:marRight w:val="0"/>
      <w:marTop w:val="0"/>
      <w:marBottom w:val="0"/>
      <w:divBdr>
        <w:top w:val="none" w:sz="0" w:space="0" w:color="auto"/>
        <w:left w:val="none" w:sz="0" w:space="0" w:color="auto"/>
        <w:bottom w:val="none" w:sz="0" w:space="0" w:color="auto"/>
        <w:right w:val="none" w:sz="0" w:space="0" w:color="auto"/>
      </w:divBdr>
    </w:div>
    <w:div w:id="920259955">
      <w:bodyDiv w:val="1"/>
      <w:marLeft w:val="0"/>
      <w:marRight w:val="0"/>
      <w:marTop w:val="0"/>
      <w:marBottom w:val="0"/>
      <w:divBdr>
        <w:top w:val="none" w:sz="0" w:space="0" w:color="auto"/>
        <w:left w:val="none" w:sz="0" w:space="0" w:color="auto"/>
        <w:bottom w:val="none" w:sz="0" w:space="0" w:color="auto"/>
        <w:right w:val="none" w:sz="0" w:space="0" w:color="auto"/>
      </w:divBdr>
      <w:divsChild>
        <w:div w:id="398401713">
          <w:marLeft w:val="0"/>
          <w:marRight w:val="0"/>
          <w:marTop w:val="0"/>
          <w:marBottom w:val="0"/>
          <w:divBdr>
            <w:top w:val="none" w:sz="0" w:space="0" w:color="auto"/>
            <w:left w:val="none" w:sz="0" w:space="0" w:color="auto"/>
            <w:bottom w:val="none" w:sz="0" w:space="0" w:color="auto"/>
            <w:right w:val="none" w:sz="0" w:space="0" w:color="auto"/>
          </w:divBdr>
        </w:div>
        <w:div w:id="453334345">
          <w:marLeft w:val="0"/>
          <w:marRight w:val="0"/>
          <w:marTop w:val="0"/>
          <w:marBottom w:val="0"/>
          <w:divBdr>
            <w:top w:val="none" w:sz="0" w:space="0" w:color="auto"/>
            <w:left w:val="none" w:sz="0" w:space="0" w:color="auto"/>
            <w:bottom w:val="none" w:sz="0" w:space="0" w:color="auto"/>
            <w:right w:val="none" w:sz="0" w:space="0" w:color="auto"/>
          </w:divBdr>
        </w:div>
        <w:div w:id="548034070">
          <w:marLeft w:val="0"/>
          <w:marRight w:val="0"/>
          <w:marTop w:val="0"/>
          <w:marBottom w:val="0"/>
          <w:divBdr>
            <w:top w:val="none" w:sz="0" w:space="0" w:color="auto"/>
            <w:left w:val="none" w:sz="0" w:space="0" w:color="auto"/>
            <w:bottom w:val="none" w:sz="0" w:space="0" w:color="auto"/>
            <w:right w:val="none" w:sz="0" w:space="0" w:color="auto"/>
          </w:divBdr>
        </w:div>
        <w:div w:id="583342220">
          <w:marLeft w:val="0"/>
          <w:marRight w:val="0"/>
          <w:marTop w:val="0"/>
          <w:marBottom w:val="0"/>
          <w:divBdr>
            <w:top w:val="none" w:sz="0" w:space="0" w:color="auto"/>
            <w:left w:val="none" w:sz="0" w:space="0" w:color="auto"/>
            <w:bottom w:val="none" w:sz="0" w:space="0" w:color="auto"/>
            <w:right w:val="none" w:sz="0" w:space="0" w:color="auto"/>
          </w:divBdr>
        </w:div>
        <w:div w:id="1431006461">
          <w:marLeft w:val="0"/>
          <w:marRight w:val="0"/>
          <w:marTop w:val="0"/>
          <w:marBottom w:val="0"/>
          <w:divBdr>
            <w:top w:val="none" w:sz="0" w:space="0" w:color="auto"/>
            <w:left w:val="none" w:sz="0" w:space="0" w:color="auto"/>
            <w:bottom w:val="none" w:sz="0" w:space="0" w:color="auto"/>
            <w:right w:val="none" w:sz="0" w:space="0" w:color="auto"/>
          </w:divBdr>
        </w:div>
        <w:div w:id="1636567140">
          <w:marLeft w:val="0"/>
          <w:marRight w:val="0"/>
          <w:marTop w:val="0"/>
          <w:marBottom w:val="0"/>
          <w:divBdr>
            <w:top w:val="none" w:sz="0" w:space="0" w:color="auto"/>
            <w:left w:val="none" w:sz="0" w:space="0" w:color="auto"/>
            <w:bottom w:val="none" w:sz="0" w:space="0" w:color="auto"/>
            <w:right w:val="none" w:sz="0" w:space="0" w:color="auto"/>
          </w:divBdr>
        </w:div>
        <w:div w:id="1711490919">
          <w:marLeft w:val="0"/>
          <w:marRight w:val="0"/>
          <w:marTop w:val="0"/>
          <w:marBottom w:val="0"/>
          <w:divBdr>
            <w:top w:val="none" w:sz="0" w:space="0" w:color="auto"/>
            <w:left w:val="none" w:sz="0" w:space="0" w:color="auto"/>
            <w:bottom w:val="none" w:sz="0" w:space="0" w:color="auto"/>
            <w:right w:val="none" w:sz="0" w:space="0" w:color="auto"/>
          </w:divBdr>
        </w:div>
      </w:divsChild>
    </w:div>
    <w:div w:id="1001271988">
      <w:bodyDiv w:val="1"/>
      <w:marLeft w:val="0"/>
      <w:marRight w:val="0"/>
      <w:marTop w:val="0"/>
      <w:marBottom w:val="0"/>
      <w:divBdr>
        <w:top w:val="none" w:sz="0" w:space="0" w:color="auto"/>
        <w:left w:val="none" w:sz="0" w:space="0" w:color="auto"/>
        <w:bottom w:val="none" w:sz="0" w:space="0" w:color="auto"/>
        <w:right w:val="none" w:sz="0" w:space="0" w:color="auto"/>
      </w:divBdr>
      <w:divsChild>
        <w:div w:id="1529030150">
          <w:marLeft w:val="0"/>
          <w:marRight w:val="0"/>
          <w:marTop w:val="0"/>
          <w:marBottom w:val="0"/>
          <w:divBdr>
            <w:top w:val="none" w:sz="0" w:space="0" w:color="auto"/>
            <w:left w:val="none" w:sz="0" w:space="0" w:color="auto"/>
            <w:bottom w:val="none" w:sz="0" w:space="0" w:color="auto"/>
            <w:right w:val="none" w:sz="0" w:space="0" w:color="auto"/>
          </w:divBdr>
        </w:div>
        <w:div w:id="1814717713">
          <w:marLeft w:val="0"/>
          <w:marRight w:val="0"/>
          <w:marTop w:val="0"/>
          <w:marBottom w:val="0"/>
          <w:divBdr>
            <w:top w:val="none" w:sz="0" w:space="0" w:color="auto"/>
            <w:left w:val="none" w:sz="0" w:space="0" w:color="auto"/>
            <w:bottom w:val="none" w:sz="0" w:space="0" w:color="auto"/>
            <w:right w:val="none" w:sz="0" w:space="0" w:color="auto"/>
          </w:divBdr>
          <w:divsChild>
            <w:div w:id="1228029515">
              <w:marLeft w:val="0"/>
              <w:marRight w:val="0"/>
              <w:marTop w:val="0"/>
              <w:marBottom w:val="0"/>
              <w:divBdr>
                <w:top w:val="none" w:sz="0" w:space="0" w:color="auto"/>
                <w:left w:val="none" w:sz="0" w:space="0" w:color="auto"/>
                <w:bottom w:val="none" w:sz="0" w:space="0" w:color="auto"/>
                <w:right w:val="none" w:sz="0" w:space="0" w:color="auto"/>
              </w:divBdr>
              <w:divsChild>
                <w:div w:id="71959337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013606342">
      <w:bodyDiv w:val="1"/>
      <w:marLeft w:val="0"/>
      <w:marRight w:val="0"/>
      <w:marTop w:val="0"/>
      <w:marBottom w:val="0"/>
      <w:divBdr>
        <w:top w:val="none" w:sz="0" w:space="0" w:color="auto"/>
        <w:left w:val="none" w:sz="0" w:space="0" w:color="auto"/>
        <w:bottom w:val="none" w:sz="0" w:space="0" w:color="auto"/>
        <w:right w:val="none" w:sz="0" w:space="0" w:color="auto"/>
      </w:divBdr>
    </w:div>
    <w:div w:id="1015765219">
      <w:bodyDiv w:val="1"/>
      <w:marLeft w:val="0"/>
      <w:marRight w:val="0"/>
      <w:marTop w:val="0"/>
      <w:marBottom w:val="0"/>
      <w:divBdr>
        <w:top w:val="none" w:sz="0" w:space="0" w:color="auto"/>
        <w:left w:val="none" w:sz="0" w:space="0" w:color="auto"/>
        <w:bottom w:val="none" w:sz="0" w:space="0" w:color="auto"/>
        <w:right w:val="none" w:sz="0" w:space="0" w:color="auto"/>
      </w:divBdr>
    </w:div>
    <w:div w:id="1025709489">
      <w:bodyDiv w:val="1"/>
      <w:marLeft w:val="0"/>
      <w:marRight w:val="0"/>
      <w:marTop w:val="0"/>
      <w:marBottom w:val="0"/>
      <w:divBdr>
        <w:top w:val="none" w:sz="0" w:space="0" w:color="auto"/>
        <w:left w:val="none" w:sz="0" w:space="0" w:color="auto"/>
        <w:bottom w:val="none" w:sz="0" w:space="0" w:color="auto"/>
        <w:right w:val="none" w:sz="0" w:space="0" w:color="auto"/>
      </w:divBdr>
    </w:div>
    <w:div w:id="1068570505">
      <w:bodyDiv w:val="1"/>
      <w:marLeft w:val="0"/>
      <w:marRight w:val="0"/>
      <w:marTop w:val="0"/>
      <w:marBottom w:val="0"/>
      <w:divBdr>
        <w:top w:val="none" w:sz="0" w:space="0" w:color="auto"/>
        <w:left w:val="none" w:sz="0" w:space="0" w:color="auto"/>
        <w:bottom w:val="none" w:sz="0" w:space="0" w:color="auto"/>
        <w:right w:val="none" w:sz="0" w:space="0" w:color="auto"/>
      </w:divBdr>
      <w:divsChild>
        <w:div w:id="1632051708">
          <w:marLeft w:val="0"/>
          <w:marRight w:val="0"/>
          <w:marTop w:val="0"/>
          <w:marBottom w:val="0"/>
          <w:divBdr>
            <w:top w:val="none" w:sz="0" w:space="0" w:color="auto"/>
            <w:left w:val="none" w:sz="0" w:space="0" w:color="auto"/>
            <w:bottom w:val="none" w:sz="0" w:space="0" w:color="auto"/>
            <w:right w:val="none" w:sz="0" w:space="0" w:color="auto"/>
          </w:divBdr>
        </w:div>
        <w:div w:id="1827894733">
          <w:marLeft w:val="0"/>
          <w:marRight w:val="0"/>
          <w:marTop w:val="0"/>
          <w:marBottom w:val="0"/>
          <w:divBdr>
            <w:top w:val="none" w:sz="0" w:space="0" w:color="auto"/>
            <w:left w:val="none" w:sz="0" w:space="0" w:color="auto"/>
            <w:bottom w:val="none" w:sz="0" w:space="0" w:color="auto"/>
            <w:right w:val="none" w:sz="0" w:space="0" w:color="auto"/>
          </w:divBdr>
          <w:divsChild>
            <w:div w:id="316692112">
              <w:marLeft w:val="0"/>
              <w:marRight w:val="0"/>
              <w:marTop w:val="0"/>
              <w:marBottom w:val="0"/>
              <w:divBdr>
                <w:top w:val="none" w:sz="0" w:space="0" w:color="auto"/>
                <w:left w:val="none" w:sz="0" w:space="0" w:color="auto"/>
                <w:bottom w:val="none" w:sz="0" w:space="0" w:color="auto"/>
                <w:right w:val="none" w:sz="0" w:space="0" w:color="auto"/>
              </w:divBdr>
              <w:divsChild>
                <w:div w:id="183707157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096559002">
      <w:bodyDiv w:val="1"/>
      <w:marLeft w:val="0"/>
      <w:marRight w:val="0"/>
      <w:marTop w:val="0"/>
      <w:marBottom w:val="0"/>
      <w:divBdr>
        <w:top w:val="none" w:sz="0" w:space="0" w:color="auto"/>
        <w:left w:val="none" w:sz="0" w:space="0" w:color="auto"/>
        <w:bottom w:val="none" w:sz="0" w:space="0" w:color="auto"/>
        <w:right w:val="none" w:sz="0" w:space="0" w:color="auto"/>
      </w:divBdr>
    </w:div>
    <w:div w:id="1149714933">
      <w:bodyDiv w:val="1"/>
      <w:marLeft w:val="0"/>
      <w:marRight w:val="0"/>
      <w:marTop w:val="0"/>
      <w:marBottom w:val="0"/>
      <w:divBdr>
        <w:top w:val="none" w:sz="0" w:space="0" w:color="auto"/>
        <w:left w:val="none" w:sz="0" w:space="0" w:color="auto"/>
        <w:bottom w:val="none" w:sz="0" w:space="0" w:color="auto"/>
        <w:right w:val="none" w:sz="0" w:space="0" w:color="auto"/>
      </w:divBdr>
      <w:divsChild>
        <w:div w:id="1555431913">
          <w:marLeft w:val="0"/>
          <w:marRight w:val="0"/>
          <w:marTop w:val="0"/>
          <w:marBottom w:val="0"/>
          <w:divBdr>
            <w:top w:val="none" w:sz="0" w:space="0" w:color="auto"/>
            <w:left w:val="none" w:sz="0" w:space="0" w:color="auto"/>
            <w:bottom w:val="none" w:sz="0" w:space="0" w:color="auto"/>
            <w:right w:val="none" w:sz="0" w:space="0" w:color="auto"/>
          </w:divBdr>
          <w:divsChild>
            <w:div w:id="106753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033137">
      <w:bodyDiv w:val="1"/>
      <w:marLeft w:val="0"/>
      <w:marRight w:val="0"/>
      <w:marTop w:val="0"/>
      <w:marBottom w:val="0"/>
      <w:divBdr>
        <w:top w:val="none" w:sz="0" w:space="0" w:color="auto"/>
        <w:left w:val="none" w:sz="0" w:space="0" w:color="auto"/>
        <w:bottom w:val="none" w:sz="0" w:space="0" w:color="auto"/>
        <w:right w:val="none" w:sz="0" w:space="0" w:color="auto"/>
      </w:divBdr>
    </w:div>
    <w:div w:id="1186990682">
      <w:bodyDiv w:val="1"/>
      <w:marLeft w:val="0"/>
      <w:marRight w:val="0"/>
      <w:marTop w:val="0"/>
      <w:marBottom w:val="0"/>
      <w:divBdr>
        <w:top w:val="none" w:sz="0" w:space="0" w:color="auto"/>
        <w:left w:val="none" w:sz="0" w:space="0" w:color="auto"/>
        <w:bottom w:val="none" w:sz="0" w:space="0" w:color="auto"/>
        <w:right w:val="none" w:sz="0" w:space="0" w:color="auto"/>
      </w:divBdr>
    </w:div>
    <w:div w:id="1261257064">
      <w:bodyDiv w:val="1"/>
      <w:marLeft w:val="0"/>
      <w:marRight w:val="0"/>
      <w:marTop w:val="0"/>
      <w:marBottom w:val="0"/>
      <w:divBdr>
        <w:top w:val="none" w:sz="0" w:space="0" w:color="auto"/>
        <w:left w:val="none" w:sz="0" w:space="0" w:color="auto"/>
        <w:bottom w:val="none" w:sz="0" w:space="0" w:color="auto"/>
        <w:right w:val="none" w:sz="0" w:space="0" w:color="auto"/>
      </w:divBdr>
    </w:div>
    <w:div w:id="1284341462">
      <w:bodyDiv w:val="1"/>
      <w:marLeft w:val="0"/>
      <w:marRight w:val="0"/>
      <w:marTop w:val="0"/>
      <w:marBottom w:val="0"/>
      <w:divBdr>
        <w:top w:val="none" w:sz="0" w:space="0" w:color="auto"/>
        <w:left w:val="none" w:sz="0" w:space="0" w:color="auto"/>
        <w:bottom w:val="none" w:sz="0" w:space="0" w:color="auto"/>
        <w:right w:val="none" w:sz="0" w:space="0" w:color="auto"/>
      </w:divBdr>
    </w:div>
    <w:div w:id="1319651996">
      <w:bodyDiv w:val="1"/>
      <w:marLeft w:val="0"/>
      <w:marRight w:val="0"/>
      <w:marTop w:val="0"/>
      <w:marBottom w:val="0"/>
      <w:divBdr>
        <w:top w:val="none" w:sz="0" w:space="0" w:color="auto"/>
        <w:left w:val="none" w:sz="0" w:space="0" w:color="auto"/>
        <w:bottom w:val="none" w:sz="0" w:space="0" w:color="auto"/>
        <w:right w:val="none" w:sz="0" w:space="0" w:color="auto"/>
      </w:divBdr>
    </w:div>
    <w:div w:id="1341736631">
      <w:bodyDiv w:val="1"/>
      <w:marLeft w:val="0"/>
      <w:marRight w:val="0"/>
      <w:marTop w:val="0"/>
      <w:marBottom w:val="0"/>
      <w:divBdr>
        <w:top w:val="none" w:sz="0" w:space="0" w:color="auto"/>
        <w:left w:val="none" w:sz="0" w:space="0" w:color="auto"/>
        <w:bottom w:val="none" w:sz="0" w:space="0" w:color="auto"/>
        <w:right w:val="none" w:sz="0" w:space="0" w:color="auto"/>
      </w:divBdr>
    </w:div>
    <w:div w:id="1407999277">
      <w:bodyDiv w:val="1"/>
      <w:marLeft w:val="0"/>
      <w:marRight w:val="0"/>
      <w:marTop w:val="0"/>
      <w:marBottom w:val="0"/>
      <w:divBdr>
        <w:top w:val="none" w:sz="0" w:space="0" w:color="auto"/>
        <w:left w:val="none" w:sz="0" w:space="0" w:color="auto"/>
        <w:bottom w:val="none" w:sz="0" w:space="0" w:color="auto"/>
        <w:right w:val="none" w:sz="0" w:space="0" w:color="auto"/>
      </w:divBdr>
    </w:div>
    <w:div w:id="1502237839">
      <w:bodyDiv w:val="1"/>
      <w:marLeft w:val="0"/>
      <w:marRight w:val="0"/>
      <w:marTop w:val="0"/>
      <w:marBottom w:val="0"/>
      <w:divBdr>
        <w:top w:val="none" w:sz="0" w:space="0" w:color="auto"/>
        <w:left w:val="none" w:sz="0" w:space="0" w:color="auto"/>
        <w:bottom w:val="none" w:sz="0" w:space="0" w:color="auto"/>
        <w:right w:val="none" w:sz="0" w:space="0" w:color="auto"/>
      </w:divBdr>
    </w:div>
    <w:div w:id="1674143778">
      <w:bodyDiv w:val="1"/>
      <w:marLeft w:val="0"/>
      <w:marRight w:val="0"/>
      <w:marTop w:val="0"/>
      <w:marBottom w:val="0"/>
      <w:divBdr>
        <w:top w:val="none" w:sz="0" w:space="0" w:color="auto"/>
        <w:left w:val="none" w:sz="0" w:space="0" w:color="auto"/>
        <w:bottom w:val="none" w:sz="0" w:space="0" w:color="auto"/>
        <w:right w:val="none" w:sz="0" w:space="0" w:color="auto"/>
      </w:divBdr>
    </w:div>
    <w:div w:id="1703480875">
      <w:bodyDiv w:val="1"/>
      <w:marLeft w:val="0"/>
      <w:marRight w:val="0"/>
      <w:marTop w:val="0"/>
      <w:marBottom w:val="0"/>
      <w:divBdr>
        <w:top w:val="none" w:sz="0" w:space="0" w:color="auto"/>
        <w:left w:val="none" w:sz="0" w:space="0" w:color="auto"/>
        <w:bottom w:val="none" w:sz="0" w:space="0" w:color="auto"/>
        <w:right w:val="none" w:sz="0" w:space="0" w:color="auto"/>
      </w:divBdr>
    </w:div>
    <w:div w:id="1705597059">
      <w:bodyDiv w:val="1"/>
      <w:marLeft w:val="0"/>
      <w:marRight w:val="0"/>
      <w:marTop w:val="0"/>
      <w:marBottom w:val="0"/>
      <w:divBdr>
        <w:top w:val="none" w:sz="0" w:space="0" w:color="auto"/>
        <w:left w:val="none" w:sz="0" w:space="0" w:color="auto"/>
        <w:bottom w:val="none" w:sz="0" w:space="0" w:color="auto"/>
        <w:right w:val="none" w:sz="0" w:space="0" w:color="auto"/>
      </w:divBdr>
    </w:div>
    <w:div w:id="1757943161">
      <w:bodyDiv w:val="1"/>
      <w:marLeft w:val="0"/>
      <w:marRight w:val="0"/>
      <w:marTop w:val="0"/>
      <w:marBottom w:val="0"/>
      <w:divBdr>
        <w:top w:val="none" w:sz="0" w:space="0" w:color="auto"/>
        <w:left w:val="none" w:sz="0" w:space="0" w:color="auto"/>
        <w:bottom w:val="none" w:sz="0" w:space="0" w:color="auto"/>
        <w:right w:val="none" w:sz="0" w:space="0" w:color="auto"/>
      </w:divBdr>
    </w:div>
    <w:div w:id="1792165092">
      <w:bodyDiv w:val="1"/>
      <w:marLeft w:val="0"/>
      <w:marRight w:val="0"/>
      <w:marTop w:val="0"/>
      <w:marBottom w:val="0"/>
      <w:divBdr>
        <w:top w:val="none" w:sz="0" w:space="0" w:color="auto"/>
        <w:left w:val="none" w:sz="0" w:space="0" w:color="auto"/>
        <w:bottom w:val="none" w:sz="0" w:space="0" w:color="auto"/>
        <w:right w:val="none" w:sz="0" w:space="0" w:color="auto"/>
      </w:divBdr>
    </w:div>
    <w:div w:id="1844008859">
      <w:bodyDiv w:val="1"/>
      <w:marLeft w:val="0"/>
      <w:marRight w:val="0"/>
      <w:marTop w:val="0"/>
      <w:marBottom w:val="0"/>
      <w:divBdr>
        <w:top w:val="none" w:sz="0" w:space="0" w:color="auto"/>
        <w:left w:val="none" w:sz="0" w:space="0" w:color="auto"/>
        <w:bottom w:val="none" w:sz="0" w:space="0" w:color="auto"/>
        <w:right w:val="none" w:sz="0" w:space="0" w:color="auto"/>
      </w:divBdr>
    </w:div>
    <w:div w:id="1863859476">
      <w:bodyDiv w:val="1"/>
      <w:marLeft w:val="0"/>
      <w:marRight w:val="0"/>
      <w:marTop w:val="0"/>
      <w:marBottom w:val="0"/>
      <w:divBdr>
        <w:top w:val="none" w:sz="0" w:space="0" w:color="auto"/>
        <w:left w:val="none" w:sz="0" w:space="0" w:color="auto"/>
        <w:bottom w:val="none" w:sz="0" w:space="0" w:color="auto"/>
        <w:right w:val="none" w:sz="0" w:space="0" w:color="auto"/>
      </w:divBdr>
    </w:div>
    <w:div w:id="1982037021">
      <w:bodyDiv w:val="1"/>
      <w:marLeft w:val="0"/>
      <w:marRight w:val="0"/>
      <w:marTop w:val="0"/>
      <w:marBottom w:val="0"/>
      <w:divBdr>
        <w:top w:val="none" w:sz="0" w:space="0" w:color="auto"/>
        <w:left w:val="none" w:sz="0" w:space="0" w:color="auto"/>
        <w:bottom w:val="none" w:sz="0" w:space="0" w:color="auto"/>
        <w:right w:val="none" w:sz="0" w:space="0" w:color="auto"/>
      </w:divBdr>
    </w:div>
    <w:div w:id="1983921274">
      <w:bodyDiv w:val="1"/>
      <w:marLeft w:val="0"/>
      <w:marRight w:val="0"/>
      <w:marTop w:val="0"/>
      <w:marBottom w:val="0"/>
      <w:divBdr>
        <w:top w:val="none" w:sz="0" w:space="0" w:color="auto"/>
        <w:left w:val="none" w:sz="0" w:space="0" w:color="auto"/>
        <w:bottom w:val="none" w:sz="0" w:space="0" w:color="auto"/>
        <w:right w:val="none" w:sz="0" w:space="0" w:color="auto"/>
      </w:divBdr>
    </w:div>
    <w:div w:id="2026515979">
      <w:bodyDiv w:val="1"/>
      <w:marLeft w:val="0"/>
      <w:marRight w:val="0"/>
      <w:marTop w:val="0"/>
      <w:marBottom w:val="0"/>
      <w:divBdr>
        <w:top w:val="none" w:sz="0" w:space="0" w:color="auto"/>
        <w:left w:val="none" w:sz="0" w:space="0" w:color="auto"/>
        <w:bottom w:val="none" w:sz="0" w:space="0" w:color="auto"/>
        <w:right w:val="none" w:sz="0" w:space="0" w:color="auto"/>
      </w:divBdr>
    </w:div>
    <w:div w:id="2069763843">
      <w:bodyDiv w:val="1"/>
      <w:marLeft w:val="0"/>
      <w:marRight w:val="0"/>
      <w:marTop w:val="0"/>
      <w:marBottom w:val="0"/>
      <w:divBdr>
        <w:top w:val="none" w:sz="0" w:space="0" w:color="auto"/>
        <w:left w:val="none" w:sz="0" w:space="0" w:color="auto"/>
        <w:bottom w:val="none" w:sz="0" w:space="0" w:color="auto"/>
        <w:right w:val="none" w:sz="0" w:space="0" w:color="auto"/>
      </w:divBdr>
    </w:div>
    <w:div w:id="2072844917">
      <w:bodyDiv w:val="1"/>
      <w:marLeft w:val="0"/>
      <w:marRight w:val="0"/>
      <w:marTop w:val="0"/>
      <w:marBottom w:val="0"/>
      <w:divBdr>
        <w:top w:val="none" w:sz="0" w:space="0" w:color="auto"/>
        <w:left w:val="none" w:sz="0" w:space="0" w:color="auto"/>
        <w:bottom w:val="none" w:sz="0" w:space="0" w:color="auto"/>
        <w:right w:val="none" w:sz="0" w:space="0" w:color="auto"/>
      </w:divBdr>
    </w:div>
    <w:div w:id="2074620236">
      <w:bodyDiv w:val="1"/>
      <w:marLeft w:val="0"/>
      <w:marRight w:val="0"/>
      <w:marTop w:val="0"/>
      <w:marBottom w:val="0"/>
      <w:divBdr>
        <w:top w:val="none" w:sz="0" w:space="0" w:color="auto"/>
        <w:left w:val="none" w:sz="0" w:space="0" w:color="auto"/>
        <w:bottom w:val="none" w:sz="0" w:space="0" w:color="auto"/>
        <w:right w:val="none" w:sz="0" w:space="0" w:color="auto"/>
      </w:divBdr>
    </w:div>
    <w:div w:id="2095973946">
      <w:bodyDiv w:val="1"/>
      <w:marLeft w:val="0"/>
      <w:marRight w:val="0"/>
      <w:marTop w:val="0"/>
      <w:marBottom w:val="0"/>
      <w:divBdr>
        <w:top w:val="none" w:sz="0" w:space="0" w:color="auto"/>
        <w:left w:val="none" w:sz="0" w:space="0" w:color="auto"/>
        <w:bottom w:val="none" w:sz="0" w:space="0" w:color="auto"/>
        <w:right w:val="none" w:sz="0" w:space="0" w:color="auto"/>
      </w:divBdr>
    </w:div>
    <w:div w:id="2108497676">
      <w:bodyDiv w:val="1"/>
      <w:marLeft w:val="0"/>
      <w:marRight w:val="0"/>
      <w:marTop w:val="0"/>
      <w:marBottom w:val="0"/>
      <w:divBdr>
        <w:top w:val="none" w:sz="0" w:space="0" w:color="auto"/>
        <w:left w:val="none" w:sz="0" w:space="0" w:color="auto"/>
        <w:bottom w:val="none" w:sz="0" w:space="0" w:color="auto"/>
        <w:right w:val="none" w:sz="0" w:space="0" w:color="auto"/>
      </w:divBdr>
      <w:divsChild>
        <w:div w:id="927927272">
          <w:marLeft w:val="0"/>
          <w:marRight w:val="0"/>
          <w:marTop w:val="0"/>
          <w:marBottom w:val="0"/>
          <w:divBdr>
            <w:top w:val="none" w:sz="0" w:space="0" w:color="auto"/>
            <w:left w:val="none" w:sz="0" w:space="0" w:color="auto"/>
            <w:bottom w:val="none" w:sz="0" w:space="0" w:color="auto"/>
            <w:right w:val="none" w:sz="0" w:space="0" w:color="auto"/>
          </w:divBdr>
          <w:divsChild>
            <w:div w:id="1530144969">
              <w:marLeft w:val="0"/>
              <w:marRight w:val="0"/>
              <w:marTop w:val="0"/>
              <w:marBottom w:val="0"/>
              <w:divBdr>
                <w:top w:val="none" w:sz="0" w:space="0" w:color="auto"/>
                <w:left w:val="none" w:sz="0" w:space="0" w:color="auto"/>
                <w:bottom w:val="none" w:sz="0" w:space="0" w:color="auto"/>
                <w:right w:val="none" w:sz="0" w:space="0" w:color="auto"/>
              </w:divBdr>
              <w:divsChild>
                <w:div w:id="77837204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11204145">
          <w:marLeft w:val="0"/>
          <w:marRight w:val="0"/>
          <w:marTop w:val="0"/>
          <w:marBottom w:val="0"/>
          <w:divBdr>
            <w:top w:val="none" w:sz="0" w:space="0" w:color="auto"/>
            <w:left w:val="none" w:sz="0" w:space="0" w:color="auto"/>
            <w:bottom w:val="none" w:sz="0" w:space="0" w:color="auto"/>
            <w:right w:val="none" w:sz="0" w:space="0" w:color="auto"/>
          </w:divBdr>
        </w:div>
      </w:divsChild>
    </w:div>
    <w:div w:id="214573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2499</Words>
  <Characters>13750</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2025-02-01T23:32:00Z</cp:lastPrinted>
  <dcterms:created xsi:type="dcterms:W3CDTF">2025-02-01T23:32:00Z</dcterms:created>
  <dcterms:modified xsi:type="dcterms:W3CDTF">2025-02-01T23:33:00Z</dcterms:modified>
</cp:coreProperties>
</file>